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>askowe (wykonane jest z materiału o odbic</w:t>
      </w:r>
      <w:bookmarkStart w:id="0" w:name="_GoBack"/>
      <w:bookmarkEnd w:id="0"/>
      <w:r w:rsidR="00330B77">
        <w:rPr>
          <w:rFonts w:ascii="Arial" w:hAnsi="Arial" w:cs="Arial"/>
          <w:sz w:val="20"/>
          <w:szCs w:val="20"/>
        </w:rPr>
        <w:t xml:space="preserve">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031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A4B" w:rsidRDefault="00614A4B" w:rsidP="00330B77">
      <w:pPr>
        <w:spacing w:after="0" w:line="240" w:lineRule="auto"/>
      </w:pPr>
      <w:r>
        <w:separator/>
      </w:r>
    </w:p>
  </w:endnote>
  <w:endnote w:type="continuationSeparator" w:id="0">
    <w:p w:rsidR="00614A4B" w:rsidRDefault="00614A4B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031553">
          <w:rPr>
            <w:rFonts w:ascii="Arial" w:hAnsi="Arial" w:cs="Arial"/>
            <w:noProof/>
            <w:sz w:val="20"/>
          </w:rPr>
          <w:t>161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A4B" w:rsidRDefault="00614A4B" w:rsidP="00330B77">
      <w:pPr>
        <w:spacing w:after="0" w:line="240" w:lineRule="auto"/>
      </w:pPr>
      <w:r>
        <w:separator/>
      </w:r>
    </w:p>
  </w:footnote>
  <w:footnote w:type="continuationSeparator" w:id="0">
    <w:p w:rsidR="00614A4B" w:rsidRDefault="00614A4B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553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A4B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17D1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FF6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62F0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E733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AB8AE-1935-48B7-9A36-4A8A2272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31</cp:revision>
  <cp:lastPrinted>2014-03-25T08:53:00Z</cp:lastPrinted>
  <dcterms:created xsi:type="dcterms:W3CDTF">2015-01-11T18:49:00Z</dcterms:created>
  <dcterms:modified xsi:type="dcterms:W3CDTF">2019-09-01T15:47:00Z</dcterms:modified>
</cp:coreProperties>
</file>