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E74" w:rsidRPr="00EA3E74" w:rsidRDefault="00EA3E74" w:rsidP="00EA3E74">
      <w:pPr>
        <w:pBdr>
          <w:bottom w:val="single" w:sz="6" w:space="1" w:color="auto"/>
        </w:pBdr>
        <w:spacing w:after="0" w:line="240" w:lineRule="auto"/>
        <w:jc w:val="center"/>
        <w:rPr>
          <w:rFonts w:ascii="Arial" w:eastAsia="Times New Roman" w:hAnsi="Arial" w:cs="Arial"/>
          <w:vanish/>
          <w:sz w:val="16"/>
          <w:szCs w:val="16"/>
          <w:lang w:eastAsia="pl-PL"/>
        </w:rPr>
      </w:pPr>
      <w:r w:rsidRPr="00EA3E74">
        <w:rPr>
          <w:rFonts w:ascii="Arial" w:eastAsia="Times New Roman" w:hAnsi="Arial" w:cs="Arial"/>
          <w:vanish/>
          <w:sz w:val="16"/>
          <w:szCs w:val="16"/>
          <w:lang w:eastAsia="pl-PL"/>
        </w:rPr>
        <w:t>Początek formularza</w:t>
      </w:r>
    </w:p>
    <w:p w:rsidR="00EA3E74" w:rsidRPr="00EA3E74" w:rsidRDefault="00EA3E74" w:rsidP="00EA3E74">
      <w:pPr>
        <w:spacing w:after="24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Ogłoszenie nr 544938-N-2017 z dnia 2017-07-05 r. </w:t>
      </w:r>
    </w:p>
    <w:p w:rsidR="00EA3E74" w:rsidRPr="00EA3E74" w:rsidRDefault="00EA3E74" w:rsidP="00EA3E74">
      <w:pPr>
        <w:spacing w:after="0" w:line="240" w:lineRule="auto"/>
        <w:jc w:val="center"/>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Zarząd Dróg Powiatowych: Wykonanie robót budowlanych związanych z przebudową i remontem dróg powiatowych na terenie powiatu rypińskiego</w:t>
      </w:r>
      <w:r w:rsidRPr="00EA3E74">
        <w:rPr>
          <w:rFonts w:ascii="Times New Roman" w:eastAsia="Times New Roman" w:hAnsi="Times New Roman" w:cs="Times New Roman"/>
          <w:sz w:val="24"/>
          <w:szCs w:val="24"/>
          <w:lang w:eastAsia="pl-PL"/>
        </w:rPr>
        <w:br/>
        <w:t xml:space="preserve">OGŁOSZENIE O ZAMÓWIENIU - Roboty budowlane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Zamieszczanie ogłoszenia:</w:t>
      </w:r>
      <w:r w:rsidRPr="00EA3E74">
        <w:rPr>
          <w:rFonts w:ascii="Times New Roman" w:eastAsia="Times New Roman" w:hAnsi="Times New Roman" w:cs="Times New Roman"/>
          <w:sz w:val="24"/>
          <w:szCs w:val="24"/>
          <w:lang w:eastAsia="pl-PL"/>
        </w:rPr>
        <w:t xml:space="preserve"> Zamieszczanie obowiązkowe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Ogłoszenie dotyczy:</w:t>
      </w:r>
      <w:r w:rsidRPr="00EA3E74">
        <w:rPr>
          <w:rFonts w:ascii="Times New Roman" w:eastAsia="Times New Roman" w:hAnsi="Times New Roman" w:cs="Times New Roman"/>
          <w:sz w:val="24"/>
          <w:szCs w:val="24"/>
          <w:lang w:eastAsia="pl-PL"/>
        </w:rPr>
        <w:t xml:space="preserve"> Zamówienia publicznego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Nazwa projektu lub programu</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A3E74">
        <w:rPr>
          <w:rFonts w:ascii="Times New Roman" w:eastAsia="Times New Roman" w:hAnsi="Times New Roman" w:cs="Times New Roman"/>
          <w:sz w:val="24"/>
          <w:szCs w:val="24"/>
          <w:lang w:eastAsia="pl-PL"/>
        </w:rPr>
        <w:t>Pzp</w:t>
      </w:r>
      <w:proofErr w:type="spellEnd"/>
      <w:r w:rsidRPr="00EA3E7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u w:val="single"/>
          <w:lang w:eastAsia="pl-PL"/>
        </w:rPr>
        <w:t>SEKCJA I: ZAMAWIAJĄCY</w:t>
      </w:r>
      <w:r w:rsidRPr="00EA3E74">
        <w:rPr>
          <w:rFonts w:ascii="Times New Roman" w:eastAsia="Times New Roman" w:hAnsi="Times New Roman" w:cs="Times New Roman"/>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Postępowanie przeprowadza centralny zamawiający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Informacje na temat podmiotu któremu zamawiający powierzył/powierzyli prowadzenie postępowania:</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Postępowanie jest przeprowadzane wspólnie przez zamawiających</w:t>
      </w:r>
      <w:r w:rsidRPr="00EA3E74">
        <w:rPr>
          <w:rFonts w:ascii="Times New Roman" w:eastAsia="Times New Roman" w:hAnsi="Times New Roman" w:cs="Times New Roman"/>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Informacje dodatkowe:</w:t>
      </w:r>
      <w:r w:rsidRPr="00EA3E74">
        <w:rPr>
          <w:rFonts w:ascii="Times New Roman" w:eastAsia="Times New Roman" w:hAnsi="Times New Roman" w:cs="Times New Roman"/>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 1) NAZWA I ADRES: </w:t>
      </w:r>
      <w:r w:rsidRPr="00EA3E74">
        <w:rPr>
          <w:rFonts w:ascii="Times New Roman" w:eastAsia="Times New Roman" w:hAnsi="Times New Roman" w:cs="Times New Roman"/>
          <w:sz w:val="24"/>
          <w:szCs w:val="24"/>
          <w:lang w:eastAsia="pl-PL"/>
        </w:rPr>
        <w:t xml:space="preserve">Zarząd Dróg Powiatowych, krajowy numer identyfikacyjny 91087020200000, ul. ul. Strażacka  1 , 87500   Rypin, woj. kujawsko-pomorskie, państwo Polska, tel. 54 2803404 (05), , e-mail techniczny48@o2.pl, , faks 542 803 405.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lastRenderedPageBreak/>
        <w:t xml:space="preserve">Adres strony internetowej (URL): </w:t>
      </w:r>
      <w:r w:rsidRPr="00EA3E74">
        <w:rPr>
          <w:rFonts w:ascii="Times New Roman" w:eastAsia="Times New Roman" w:hAnsi="Times New Roman" w:cs="Times New Roman"/>
          <w:sz w:val="24"/>
          <w:szCs w:val="24"/>
          <w:lang w:eastAsia="pl-PL"/>
        </w:rPr>
        <w:br/>
        <w:t xml:space="preserve">Adres profilu nabywcy: </w:t>
      </w:r>
      <w:r w:rsidRPr="00EA3E7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 2) RODZAJ ZAMAWIAJĄCEGO: </w:t>
      </w:r>
      <w:r w:rsidRPr="00EA3E74">
        <w:rPr>
          <w:rFonts w:ascii="Times New Roman" w:eastAsia="Times New Roman" w:hAnsi="Times New Roman" w:cs="Times New Roman"/>
          <w:sz w:val="24"/>
          <w:szCs w:val="24"/>
          <w:lang w:eastAsia="pl-PL"/>
        </w:rPr>
        <w:t xml:space="preserve">Jednostki organizacyjne administracji samorządowej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I.3) WSPÓLNE UDZIELANIE ZAMÓWIENIA </w:t>
      </w:r>
      <w:r w:rsidRPr="00EA3E74">
        <w:rPr>
          <w:rFonts w:ascii="Times New Roman" w:eastAsia="Times New Roman" w:hAnsi="Times New Roman" w:cs="Times New Roman"/>
          <w:b/>
          <w:bCs/>
          <w:i/>
          <w:iCs/>
          <w:sz w:val="24"/>
          <w:szCs w:val="24"/>
          <w:lang w:eastAsia="pl-PL"/>
        </w:rPr>
        <w:t>(jeżeli dotyczy)</w:t>
      </w:r>
      <w:r w:rsidRPr="00EA3E74">
        <w:rPr>
          <w:rFonts w:ascii="Times New Roman" w:eastAsia="Times New Roman" w:hAnsi="Times New Roman" w:cs="Times New Roman"/>
          <w:b/>
          <w:bCs/>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I.4) KOMUNIKACJA: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A3E74">
        <w:rPr>
          <w:rFonts w:ascii="Times New Roman" w:eastAsia="Times New Roman" w:hAnsi="Times New Roman" w:cs="Times New Roman"/>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Tak </w:t>
      </w:r>
      <w:r w:rsidRPr="00EA3E74">
        <w:rPr>
          <w:rFonts w:ascii="Times New Roman" w:eastAsia="Times New Roman" w:hAnsi="Times New Roman" w:cs="Times New Roman"/>
          <w:sz w:val="24"/>
          <w:szCs w:val="24"/>
          <w:lang w:eastAsia="pl-PL"/>
        </w:rPr>
        <w:br/>
        <w:t xml:space="preserve">bip.powiatrypinski.pl (zakładka: Jednostki organizacyjne)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Oferty lub wnioski o dopuszczenie do udziału w postępowaniu należy przesyłać:</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Elektronicznie</w:t>
      </w:r>
      <w:r w:rsidRPr="00EA3E74">
        <w:rPr>
          <w:rFonts w:ascii="Times New Roman" w:eastAsia="Times New Roman" w:hAnsi="Times New Roman" w:cs="Times New Roman"/>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r w:rsidRPr="00EA3E74">
        <w:rPr>
          <w:rFonts w:ascii="Times New Roman" w:eastAsia="Times New Roman" w:hAnsi="Times New Roman" w:cs="Times New Roman"/>
          <w:sz w:val="24"/>
          <w:szCs w:val="24"/>
          <w:lang w:eastAsia="pl-PL"/>
        </w:rPr>
        <w:br/>
        <w:t xml:space="preserve">adres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Nie </w:t>
      </w:r>
      <w:r w:rsidRPr="00EA3E74">
        <w:rPr>
          <w:rFonts w:ascii="Times New Roman" w:eastAsia="Times New Roman" w:hAnsi="Times New Roman" w:cs="Times New Roman"/>
          <w:sz w:val="24"/>
          <w:szCs w:val="24"/>
          <w:lang w:eastAsia="pl-PL"/>
        </w:rPr>
        <w:br/>
        <w:t xml:space="preserve">Inny sposób: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Tak </w:t>
      </w:r>
      <w:r w:rsidRPr="00EA3E74">
        <w:rPr>
          <w:rFonts w:ascii="Times New Roman" w:eastAsia="Times New Roman" w:hAnsi="Times New Roman" w:cs="Times New Roman"/>
          <w:sz w:val="24"/>
          <w:szCs w:val="24"/>
          <w:lang w:eastAsia="pl-PL"/>
        </w:rPr>
        <w:br/>
        <w:t xml:space="preserve">Inny sposób: </w:t>
      </w:r>
      <w:r w:rsidRPr="00EA3E74">
        <w:rPr>
          <w:rFonts w:ascii="Times New Roman" w:eastAsia="Times New Roman" w:hAnsi="Times New Roman" w:cs="Times New Roman"/>
          <w:sz w:val="24"/>
          <w:szCs w:val="24"/>
          <w:lang w:eastAsia="pl-PL"/>
        </w:rPr>
        <w:br/>
        <w:t xml:space="preserve">Oferta musi być </w:t>
      </w:r>
      <w:proofErr w:type="spellStart"/>
      <w:r w:rsidRPr="00EA3E74">
        <w:rPr>
          <w:rFonts w:ascii="Times New Roman" w:eastAsia="Times New Roman" w:hAnsi="Times New Roman" w:cs="Times New Roman"/>
          <w:sz w:val="24"/>
          <w:szCs w:val="24"/>
          <w:lang w:eastAsia="pl-PL"/>
        </w:rPr>
        <w:t>złozona</w:t>
      </w:r>
      <w:proofErr w:type="spellEnd"/>
      <w:r w:rsidRPr="00EA3E74">
        <w:rPr>
          <w:rFonts w:ascii="Times New Roman" w:eastAsia="Times New Roman" w:hAnsi="Times New Roman" w:cs="Times New Roman"/>
          <w:sz w:val="24"/>
          <w:szCs w:val="24"/>
          <w:lang w:eastAsia="pl-PL"/>
        </w:rPr>
        <w:t xml:space="preserve"> w formie pisemnej) </w:t>
      </w:r>
      <w:r w:rsidRPr="00EA3E74">
        <w:rPr>
          <w:rFonts w:ascii="Times New Roman" w:eastAsia="Times New Roman" w:hAnsi="Times New Roman" w:cs="Times New Roman"/>
          <w:sz w:val="24"/>
          <w:szCs w:val="24"/>
          <w:lang w:eastAsia="pl-PL"/>
        </w:rPr>
        <w:br/>
        <w:t xml:space="preserve">Adres: </w:t>
      </w:r>
      <w:r w:rsidRPr="00EA3E74">
        <w:rPr>
          <w:rFonts w:ascii="Times New Roman" w:eastAsia="Times New Roman" w:hAnsi="Times New Roman" w:cs="Times New Roman"/>
          <w:sz w:val="24"/>
          <w:szCs w:val="24"/>
          <w:lang w:eastAsia="pl-PL"/>
        </w:rPr>
        <w:br/>
        <w:t xml:space="preserve">siedziba Zarządu Dróg Powiatowych , 87-500 Rypin , ul. Strażacka 1,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lastRenderedPageBreak/>
        <w:br/>
      </w:r>
      <w:r w:rsidRPr="00EA3E7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A3E74">
        <w:rPr>
          <w:rFonts w:ascii="Times New Roman" w:eastAsia="Times New Roman" w:hAnsi="Times New Roman" w:cs="Times New Roman"/>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r w:rsidRPr="00EA3E7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u w:val="single"/>
          <w:lang w:eastAsia="pl-PL"/>
        </w:rPr>
        <w:t xml:space="preserve">SEKCJA II: PRZEDMIOT ZAMÓWIENIA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II.1) Nazwa nadana zamówieniu przez zamawiającego: </w:t>
      </w:r>
      <w:r w:rsidRPr="00EA3E74">
        <w:rPr>
          <w:rFonts w:ascii="Times New Roman" w:eastAsia="Times New Roman" w:hAnsi="Times New Roman" w:cs="Times New Roman"/>
          <w:sz w:val="24"/>
          <w:szCs w:val="24"/>
          <w:lang w:eastAsia="pl-PL"/>
        </w:rPr>
        <w:t xml:space="preserve">Wykonanie robót budowlanych związanych z przebudową i remontem dróg powiatowych na terenie powiatu rypińskiego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Numer referencyjny: </w:t>
      </w:r>
      <w:r w:rsidRPr="00EA3E74">
        <w:rPr>
          <w:rFonts w:ascii="Times New Roman" w:eastAsia="Times New Roman" w:hAnsi="Times New Roman" w:cs="Times New Roman"/>
          <w:sz w:val="24"/>
          <w:szCs w:val="24"/>
          <w:lang w:eastAsia="pl-PL"/>
        </w:rPr>
        <w:t xml:space="preserve">ZDP-11.272.3.2017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A3E74" w:rsidRPr="00EA3E74" w:rsidRDefault="00EA3E74" w:rsidP="00EA3E74">
      <w:pPr>
        <w:spacing w:after="0" w:line="240" w:lineRule="auto"/>
        <w:jc w:val="both"/>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II.2) Rodzaj zamówienia: </w:t>
      </w:r>
      <w:r w:rsidRPr="00EA3E74">
        <w:rPr>
          <w:rFonts w:ascii="Times New Roman" w:eastAsia="Times New Roman" w:hAnsi="Times New Roman" w:cs="Times New Roman"/>
          <w:sz w:val="24"/>
          <w:szCs w:val="24"/>
          <w:lang w:eastAsia="pl-PL"/>
        </w:rPr>
        <w:t xml:space="preserve">Roboty budowlane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II.3) Informacja o możliwości składania ofert częściowych</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Zamówienie podzielone jest na części: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Tak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Oferty lub wnioski o dopuszczenie do udziału w postępowaniu można składać w odniesieniu do:</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wszystkich części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2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II.4) Krótki opis przedmiotu zamówienia </w:t>
      </w:r>
      <w:r w:rsidRPr="00EA3E7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A3E7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A3E74">
        <w:rPr>
          <w:rFonts w:ascii="Times New Roman" w:eastAsia="Times New Roman" w:hAnsi="Times New Roman" w:cs="Times New Roman"/>
          <w:sz w:val="24"/>
          <w:szCs w:val="24"/>
          <w:lang w:eastAsia="pl-PL"/>
        </w:rPr>
        <w:t xml:space="preserve">Zamówienie obejmuje dwa zadania: Zadanie I Wykonanie robót budowlanych związanych z przebudową niżej wymienionych dróg powiatowych tj. a) „Przebudowa drogi powiatowej nr 2207C Trąbin-Dobre-Brzuze (odc. Trąbin- Dobre) od km 0+000 do km 2+500 w następującej technologii: </w:t>
      </w:r>
      <w:r w:rsidRPr="00EA3E74">
        <w:rPr>
          <w:rFonts w:ascii="Times New Roman" w:eastAsia="Times New Roman" w:hAnsi="Times New Roman" w:cs="Times New Roman"/>
          <w:sz w:val="24"/>
          <w:szCs w:val="24"/>
          <w:lang w:eastAsia="pl-PL"/>
        </w:rPr>
        <w:sym w:font="Symbol" w:char="F02D"/>
      </w:r>
      <w:r w:rsidRPr="00EA3E74">
        <w:rPr>
          <w:rFonts w:ascii="Times New Roman" w:eastAsia="Times New Roman" w:hAnsi="Times New Roman" w:cs="Times New Roman"/>
          <w:sz w:val="24"/>
          <w:szCs w:val="24"/>
          <w:lang w:eastAsia="pl-PL"/>
        </w:rPr>
        <w:t xml:space="preserve"> Oczyszczenie nawierzchni asfaltowej – m2 12 500 </w:t>
      </w:r>
      <w:r w:rsidRPr="00EA3E74">
        <w:rPr>
          <w:rFonts w:ascii="Times New Roman" w:eastAsia="Times New Roman" w:hAnsi="Times New Roman" w:cs="Times New Roman"/>
          <w:sz w:val="24"/>
          <w:szCs w:val="24"/>
          <w:lang w:eastAsia="pl-PL"/>
        </w:rPr>
        <w:sym w:font="Symbol" w:char="F02D"/>
      </w:r>
      <w:r w:rsidRPr="00EA3E74">
        <w:rPr>
          <w:rFonts w:ascii="Times New Roman" w:eastAsia="Times New Roman" w:hAnsi="Times New Roman" w:cs="Times New Roman"/>
          <w:sz w:val="24"/>
          <w:szCs w:val="24"/>
          <w:lang w:eastAsia="pl-PL"/>
        </w:rPr>
        <w:t xml:space="preserve"> Skropienie nawierzchni asfaltowej – m2 12 500 - Wyrównanie nawierzchni masą mineralno-bitumiczną wg PN-EN w ilości 75 kg/m² - 12 500 m2 /2,5 km b)„Przebudowa drogi powiatowej nr 2206C Rakowo-Czyżewo-Rusinowo od km 0+000 do km 3+724” w następującej technologii: - Oczyszczenie nawierzchni asfaltowej – 20 000 m2 - Skropienie nawierzchni asfaltowej – 20 000 m2 - Wyrównanie nawierzchni masą mineralno-bitumiczną wg PN-EN w ilości 75 kg/m² - 20 000 m2/3,724 km c)„Przebudowa drogi powiatowej nr 2211C Brzuze – </w:t>
      </w:r>
      <w:proofErr w:type="spellStart"/>
      <w:r w:rsidRPr="00EA3E74">
        <w:rPr>
          <w:rFonts w:ascii="Times New Roman" w:eastAsia="Times New Roman" w:hAnsi="Times New Roman" w:cs="Times New Roman"/>
          <w:sz w:val="24"/>
          <w:szCs w:val="24"/>
          <w:lang w:eastAsia="pl-PL"/>
        </w:rPr>
        <w:t>Nadróż</w:t>
      </w:r>
      <w:proofErr w:type="spellEnd"/>
      <w:r w:rsidRPr="00EA3E74">
        <w:rPr>
          <w:rFonts w:ascii="Times New Roman" w:eastAsia="Times New Roman" w:hAnsi="Times New Roman" w:cs="Times New Roman"/>
          <w:sz w:val="24"/>
          <w:szCs w:val="24"/>
          <w:lang w:eastAsia="pl-PL"/>
        </w:rPr>
        <w:t xml:space="preserve"> od km 5+130 do km 5+630 ” w następującej technologii: - Oczyszczenie nawierzchni asfaltowej – m2 2000 - Skropienie nawierzchni asfaltowej – m2 2000 - Wyrównanie nawierzchni masą mineralno-bitumiczną wg PN-EN w ilości 75kg/m² - 2000 m2/0,5 km Zadanie II Wykonanie robót budowlanych związanych z remontem niżej wymienionej drogi powiatowej tj. a) Droga powiatowa nr 2110 C Cetki - Balin od km 0+000 do km 0+850 i od km 1+550 do km 4+200 (3,5km) w technologii robót: - wykonanie </w:t>
      </w:r>
      <w:r w:rsidRPr="00EA3E74">
        <w:rPr>
          <w:rFonts w:ascii="Times New Roman" w:eastAsia="Times New Roman" w:hAnsi="Times New Roman" w:cs="Times New Roman"/>
          <w:sz w:val="24"/>
          <w:szCs w:val="24"/>
          <w:lang w:eastAsia="pl-PL"/>
        </w:rPr>
        <w:lastRenderedPageBreak/>
        <w:t xml:space="preserve">podwójnego powierzchniowego utrwalenia nawierzchni bitumicznej przy użyciu emulsji asfaltowej modyfikowanej i grysów o frakcji 5/8 mm i 2/5mm, długość 3500 </w:t>
      </w:r>
      <w:proofErr w:type="spellStart"/>
      <w:r w:rsidRPr="00EA3E74">
        <w:rPr>
          <w:rFonts w:ascii="Times New Roman" w:eastAsia="Times New Roman" w:hAnsi="Times New Roman" w:cs="Times New Roman"/>
          <w:sz w:val="24"/>
          <w:szCs w:val="24"/>
          <w:lang w:eastAsia="pl-PL"/>
        </w:rPr>
        <w:t>mb</w:t>
      </w:r>
      <w:proofErr w:type="spellEnd"/>
      <w:r w:rsidRPr="00EA3E74">
        <w:rPr>
          <w:rFonts w:ascii="Times New Roman" w:eastAsia="Times New Roman" w:hAnsi="Times New Roman" w:cs="Times New Roman"/>
          <w:sz w:val="24"/>
          <w:szCs w:val="24"/>
          <w:lang w:eastAsia="pl-PL"/>
        </w:rPr>
        <w:t xml:space="preserve"> / pow. 17 500 m2;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II.5) Główny kod CPV: </w:t>
      </w:r>
      <w:r w:rsidRPr="00EA3E74">
        <w:rPr>
          <w:rFonts w:ascii="Times New Roman" w:eastAsia="Times New Roman" w:hAnsi="Times New Roman" w:cs="Times New Roman"/>
          <w:sz w:val="24"/>
          <w:szCs w:val="24"/>
          <w:lang w:eastAsia="pl-PL"/>
        </w:rPr>
        <w:t xml:space="preserve">45233142-6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Dodatkowe kody CPV:</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II.6) Całkowita wartość zamówienia </w:t>
      </w:r>
      <w:r w:rsidRPr="00EA3E74">
        <w:rPr>
          <w:rFonts w:ascii="Times New Roman" w:eastAsia="Times New Roman" w:hAnsi="Times New Roman" w:cs="Times New Roman"/>
          <w:i/>
          <w:iCs/>
          <w:sz w:val="24"/>
          <w:szCs w:val="24"/>
          <w:lang w:eastAsia="pl-PL"/>
        </w:rPr>
        <w:t>(jeżeli zamawiający podaje informacje o wartości zamówienia)</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Wartość bez VAT: </w:t>
      </w:r>
      <w:r w:rsidRPr="00EA3E74">
        <w:rPr>
          <w:rFonts w:ascii="Times New Roman" w:eastAsia="Times New Roman" w:hAnsi="Times New Roman" w:cs="Times New Roman"/>
          <w:sz w:val="24"/>
          <w:szCs w:val="24"/>
          <w:lang w:eastAsia="pl-PL"/>
        </w:rPr>
        <w:br/>
        <w:t xml:space="preserve">Waluta: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A3E74">
        <w:rPr>
          <w:rFonts w:ascii="Times New Roman" w:eastAsia="Times New Roman" w:hAnsi="Times New Roman" w:cs="Times New Roman"/>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A3E74">
        <w:rPr>
          <w:rFonts w:ascii="Times New Roman" w:eastAsia="Times New Roman" w:hAnsi="Times New Roman" w:cs="Times New Roman"/>
          <w:b/>
          <w:bCs/>
          <w:sz w:val="24"/>
          <w:szCs w:val="24"/>
          <w:lang w:eastAsia="pl-PL"/>
        </w:rPr>
        <w:t>Pzp</w:t>
      </w:r>
      <w:proofErr w:type="spellEnd"/>
      <w:r w:rsidRPr="00EA3E74">
        <w:rPr>
          <w:rFonts w:ascii="Times New Roman" w:eastAsia="Times New Roman" w:hAnsi="Times New Roman" w:cs="Times New Roman"/>
          <w:b/>
          <w:bCs/>
          <w:sz w:val="24"/>
          <w:szCs w:val="24"/>
          <w:lang w:eastAsia="pl-PL"/>
        </w:rPr>
        <w:t xml:space="preserve">: </w:t>
      </w:r>
      <w:r w:rsidRPr="00EA3E74">
        <w:rPr>
          <w:rFonts w:ascii="Times New Roman" w:eastAsia="Times New Roman" w:hAnsi="Times New Roman" w:cs="Times New Roman"/>
          <w:sz w:val="24"/>
          <w:szCs w:val="24"/>
          <w:lang w:eastAsia="pl-PL"/>
        </w:rPr>
        <w:t xml:space="preserve">Nie </w:t>
      </w:r>
      <w:r w:rsidRPr="00EA3E7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A3E74">
        <w:rPr>
          <w:rFonts w:ascii="Times New Roman" w:eastAsia="Times New Roman" w:hAnsi="Times New Roman" w:cs="Times New Roman"/>
          <w:sz w:val="24"/>
          <w:szCs w:val="24"/>
          <w:lang w:eastAsia="pl-PL"/>
        </w:rPr>
        <w:t>Pzp</w:t>
      </w:r>
      <w:proofErr w:type="spellEnd"/>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miesiącach:   </w:t>
      </w:r>
      <w:r w:rsidRPr="00EA3E74">
        <w:rPr>
          <w:rFonts w:ascii="Times New Roman" w:eastAsia="Times New Roman" w:hAnsi="Times New Roman" w:cs="Times New Roman"/>
          <w:i/>
          <w:iCs/>
          <w:sz w:val="24"/>
          <w:szCs w:val="24"/>
          <w:lang w:eastAsia="pl-PL"/>
        </w:rPr>
        <w:t xml:space="preserve"> lub </w:t>
      </w:r>
      <w:r w:rsidRPr="00EA3E74">
        <w:rPr>
          <w:rFonts w:ascii="Times New Roman" w:eastAsia="Times New Roman" w:hAnsi="Times New Roman" w:cs="Times New Roman"/>
          <w:b/>
          <w:bCs/>
          <w:sz w:val="24"/>
          <w:szCs w:val="24"/>
          <w:lang w:eastAsia="pl-PL"/>
        </w:rPr>
        <w:t>dniach:</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i/>
          <w:iCs/>
          <w:sz w:val="24"/>
          <w:szCs w:val="24"/>
          <w:lang w:eastAsia="pl-PL"/>
        </w:rPr>
        <w:t>lub</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data rozpoczęcia: </w:t>
      </w:r>
      <w:r w:rsidRPr="00EA3E74">
        <w:rPr>
          <w:rFonts w:ascii="Times New Roman" w:eastAsia="Times New Roman" w:hAnsi="Times New Roman" w:cs="Times New Roman"/>
          <w:sz w:val="24"/>
          <w:szCs w:val="24"/>
          <w:lang w:eastAsia="pl-PL"/>
        </w:rPr>
        <w:t> </w:t>
      </w:r>
      <w:r w:rsidRPr="00EA3E74">
        <w:rPr>
          <w:rFonts w:ascii="Times New Roman" w:eastAsia="Times New Roman" w:hAnsi="Times New Roman" w:cs="Times New Roman"/>
          <w:i/>
          <w:iCs/>
          <w:sz w:val="24"/>
          <w:szCs w:val="24"/>
          <w:lang w:eastAsia="pl-PL"/>
        </w:rPr>
        <w:t xml:space="preserve"> lub </w:t>
      </w:r>
      <w:r w:rsidRPr="00EA3E74">
        <w:rPr>
          <w:rFonts w:ascii="Times New Roman" w:eastAsia="Times New Roman" w:hAnsi="Times New Roman" w:cs="Times New Roman"/>
          <w:b/>
          <w:bCs/>
          <w:sz w:val="24"/>
          <w:szCs w:val="24"/>
          <w:lang w:eastAsia="pl-PL"/>
        </w:rPr>
        <w:t xml:space="preserve">zakończenia: </w:t>
      </w:r>
      <w:r w:rsidRPr="00EA3E74">
        <w:rPr>
          <w:rFonts w:ascii="Times New Roman" w:eastAsia="Times New Roman" w:hAnsi="Times New Roman" w:cs="Times New Roman"/>
          <w:sz w:val="24"/>
          <w:szCs w:val="24"/>
          <w:lang w:eastAsia="pl-PL"/>
        </w:rPr>
        <w:t xml:space="preserve">2017-09-30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II.9) Informacje dodatkowe: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III.1) WARUNKI UDZIAŁU W POSTĘPOWANIU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Określenie warunków: Zamawiający nie stawia wymagań w zakresie tego warunku. </w:t>
      </w:r>
      <w:r w:rsidRPr="00EA3E74">
        <w:rPr>
          <w:rFonts w:ascii="Times New Roman" w:eastAsia="Times New Roman" w:hAnsi="Times New Roman" w:cs="Times New Roman"/>
          <w:sz w:val="24"/>
          <w:szCs w:val="24"/>
          <w:lang w:eastAsia="pl-PL"/>
        </w:rPr>
        <w:br/>
        <w:t xml:space="preserve">Informacje dodatkowe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III.1.2) Sytuacja finansowa lub ekonomiczna </w:t>
      </w:r>
      <w:r w:rsidRPr="00EA3E74">
        <w:rPr>
          <w:rFonts w:ascii="Times New Roman" w:eastAsia="Times New Roman" w:hAnsi="Times New Roman" w:cs="Times New Roman"/>
          <w:sz w:val="24"/>
          <w:szCs w:val="24"/>
          <w:lang w:eastAsia="pl-PL"/>
        </w:rPr>
        <w:br/>
        <w:t xml:space="preserve">Określenie warunków: Zamawiający wymaga, aby wykonawca był ubezpieczony od odpowiedzialności cywilnej w zakresie prowadzonej działalności związanej z przedmiotem zamówienia na kwotę min. 700 000,00 zł </w:t>
      </w:r>
      <w:r w:rsidRPr="00EA3E74">
        <w:rPr>
          <w:rFonts w:ascii="Times New Roman" w:eastAsia="Times New Roman" w:hAnsi="Times New Roman" w:cs="Times New Roman"/>
          <w:sz w:val="24"/>
          <w:szCs w:val="24"/>
          <w:lang w:eastAsia="pl-PL"/>
        </w:rPr>
        <w:br/>
        <w:t xml:space="preserve">Informacje dodatkowe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III.1.3) Zdolność techniczna lub zawodowa </w:t>
      </w:r>
      <w:r w:rsidRPr="00EA3E74">
        <w:rPr>
          <w:rFonts w:ascii="Times New Roman" w:eastAsia="Times New Roman" w:hAnsi="Times New Roman" w:cs="Times New Roman"/>
          <w:sz w:val="24"/>
          <w:szCs w:val="24"/>
          <w:lang w:eastAsia="pl-PL"/>
        </w:rPr>
        <w:br/>
        <w:t xml:space="preserve">Określenie warunków: Zamawiający określa wymagania następująco: a) Doświadczenie Zamawiający wymaga, aby wykonawcy wykazali, że wykonali należycie w okresie ostatnich pięciu lat przed upływem terminu składania ofert albo wniosków o dopuszczenie do udziału w postępowaniu, a jeżeli okres prowadzenia działalności jest krótszy w tym okresie, co najmniej 3 zamówienia odpowiadające robotom budowlanym stanowiącym przedmiot zamówienia tj. wykonanie robót budowlanych związanych z przebudową i remontem dróg powiatowych o wartości łącznej nie mniejszej niż 1 000 000,00 zł brutto. b) Sprzęt W zakresie wykazania się stosownym potencjałem technicznym Wykonawca powinien wykazać się dysponowaniem </w:t>
      </w:r>
      <w:r w:rsidRPr="00EA3E74">
        <w:rPr>
          <w:rFonts w:ascii="Times New Roman" w:eastAsia="Times New Roman" w:hAnsi="Times New Roman" w:cs="Times New Roman"/>
          <w:sz w:val="24"/>
          <w:szCs w:val="24"/>
          <w:lang w:eastAsia="pl-PL"/>
        </w:rPr>
        <w:lastRenderedPageBreak/>
        <w:t xml:space="preserve">narzędziami, wyposażeniem zakładu lub urządzeniami technicznymi dostępnymi Wykonawcy w celu wykonania zamówienia publicznego wraz z informacją o podstawie do dysponowania tymi zasobami, przy czym Zamawiający określa następujące narzędzia, wyposażenie zakładu lub urządzenia techniczne w zakresie niezbędnym do wykazania posiadania przez Wykonawcę stosownego potencjału technicznego: a) walec stalowy wibracyjny lub statyczny e) walec ogumiony f) skrapiarka lepiszcza g) wytwórnia (otaczarka) o mieszaniu cyklicznym lub ciągłym, z automatycznym komputerowym sterowaniem produkcji, do wytwarzania mieszanek mineralno- asfaltowych, i) układarka gąsienicowa z elektronicznym sterowaniem równości układanej warstwy lub </w:t>
      </w:r>
      <w:proofErr w:type="spellStart"/>
      <w:r w:rsidRPr="00EA3E74">
        <w:rPr>
          <w:rFonts w:ascii="Times New Roman" w:eastAsia="Times New Roman" w:hAnsi="Times New Roman" w:cs="Times New Roman"/>
          <w:sz w:val="24"/>
          <w:szCs w:val="24"/>
          <w:lang w:eastAsia="pl-PL"/>
        </w:rPr>
        <w:t>rozsypywarka</w:t>
      </w:r>
      <w:proofErr w:type="spellEnd"/>
      <w:r w:rsidRPr="00EA3E74">
        <w:rPr>
          <w:rFonts w:ascii="Times New Roman" w:eastAsia="Times New Roman" w:hAnsi="Times New Roman" w:cs="Times New Roman"/>
          <w:sz w:val="24"/>
          <w:szCs w:val="24"/>
          <w:lang w:eastAsia="pl-PL"/>
        </w:rPr>
        <w:t xml:space="preserve"> grysów (w przypadku powierzchniowego utrwalenia) j) samochody samowyładowcze z przykryciem brezentowym lub termosami – min. szt. 3 Zamawiający oceni spełnienie warunków udziału w postępowaniu na podstawie złożonego przez Wykonawcę oświadczenia o spełnieniu warunku udziału w postępowaniu i pozostałych dokumentów. Ocena spełnienia warunków będzie dokonywana na zasadzie: spełnia/nie spełnia. c) Osoby Zamawiający wymaga, aby Wykonawca wykazał, że osoby które będą skierowane do realizacji zamówienia, odpowiedzialne za kierowanie robotami budowlanymi posiadały kwalifikacje zawodowe, uprawnienia, doświadczenie i wykształcenie niezbędne do czynności w zakresie co najmniej: - do pełnienia funkcji kierownika budowy w specjalności drogowej bez ograniczeń, które spełniają następujące wymagania: Posiadają co najmniej dwa lata doświadczenia jako kierownik budowy, w zakresie posiadanych uprawnień budowlanych, posiadają wymagane uprawnienia budowlane do kierowania robotami budowlanymi zgodnie z art. 12, 13, 14 ustawy z dnia 7 lipca 1994 r. Prawo budowlane (</w:t>
      </w:r>
      <w:proofErr w:type="spellStart"/>
      <w:r w:rsidRPr="00EA3E74">
        <w:rPr>
          <w:rFonts w:ascii="Times New Roman" w:eastAsia="Times New Roman" w:hAnsi="Times New Roman" w:cs="Times New Roman"/>
          <w:sz w:val="24"/>
          <w:szCs w:val="24"/>
          <w:lang w:eastAsia="pl-PL"/>
        </w:rPr>
        <w:t>t.j</w:t>
      </w:r>
      <w:proofErr w:type="spellEnd"/>
      <w:r w:rsidRPr="00EA3E74">
        <w:rPr>
          <w:rFonts w:ascii="Times New Roman" w:eastAsia="Times New Roman" w:hAnsi="Times New Roman" w:cs="Times New Roman"/>
          <w:sz w:val="24"/>
          <w:szCs w:val="24"/>
          <w:lang w:eastAsia="pl-PL"/>
        </w:rPr>
        <w:t xml:space="preserve">. Dz. U. z 2016 r. poz. 290 ze </w:t>
      </w:r>
      <w:proofErr w:type="spellStart"/>
      <w:r w:rsidRPr="00EA3E74">
        <w:rPr>
          <w:rFonts w:ascii="Times New Roman" w:eastAsia="Times New Roman" w:hAnsi="Times New Roman" w:cs="Times New Roman"/>
          <w:sz w:val="24"/>
          <w:szCs w:val="24"/>
          <w:lang w:eastAsia="pl-PL"/>
        </w:rPr>
        <w:t>zm</w:t>
      </w:r>
      <w:proofErr w:type="spellEnd"/>
      <w:r w:rsidRPr="00EA3E74">
        <w:rPr>
          <w:rFonts w:ascii="Times New Roman" w:eastAsia="Times New Roman" w:hAnsi="Times New Roman" w:cs="Times New Roman"/>
          <w:sz w:val="24"/>
          <w:szCs w:val="24"/>
          <w:lang w:eastAsia="pl-PL"/>
        </w:rPr>
        <w:t>). Warunek uznaje się za spełniony, jeżeli Wykonawca przedstawi co najmniej jedna osobę posiadającą wymienione uprawnienia. Na podstawie art. 104 ustawy z dnia 7 lipca 1994 r, Prawo budowlane (</w:t>
      </w:r>
      <w:proofErr w:type="spellStart"/>
      <w:r w:rsidRPr="00EA3E74">
        <w:rPr>
          <w:rFonts w:ascii="Times New Roman" w:eastAsia="Times New Roman" w:hAnsi="Times New Roman" w:cs="Times New Roman"/>
          <w:sz w:val="24"/>
          <w:szCs w:val="24"/>
          <w:lang w:eastAsia="pl-PL"/>
        </w:rPr>
        <w:t>t.j</w:t>
      </w:r>
      <w:proofErr w:type="spellEnd"/>
      <w:r w:rsidRPr="00EA3E74">
        <w:rPr>
          <w:rFonts w:ascii="Times New Roman" w:eastAsia="Times New Roman" w:hAnsi="Times New Roman" w:cs="Times New Roman"/>
          <w:sz w:val="24"/>
          <w:szCs w:val="24"/>
          <w:lang w:eastAsia="pl-PL"/>
        </w:rPr>
        <w:t xml:space="preserve">. Dz. U. z 2016 r. poz.290 ze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Zgodnie z art. 12a ustawy Prawo budowlane samodzielne funkcje techniczne w budownictwie określone na podstawie art. 12 ust. 1 ustawy mogą również wykonywać osoby, których odpowiednie kwalifikacje zawodowe zostały uznane na zasadach w określonych w przepisach odrębnych. Regulację odrębną stanowią przepisy ustawy z dnia 18 marca 2008 r. o zasadach uznawania kwalifikacji zawodowych nabytych w państwach członkowskich Unii Europejskiej (dz. U. Nr 63 poz. 394 ze zm.). Zamawiający zaakceptuje uprawnienia budowlane odpowiadające uprawnieniom wymaganych przez Zamawiającego, które zostały wydane na podstawie wcześniej obowiązujących przepisów oraz zagraniczne uprawnienia uznane w zakresie i na zasadach opisanych w ustawie z dnia 18.08.208 r. o zasadach uznawania kwalifikacji zawodowych nabytych w państwach członkowskich Unii europejskiej. </w:t>
      </w:r>
      <w:r w:rsidRPr="00EA3E7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A3E74">
        <w:rPr>
          <w:rFonts w:ascii="Times New Roman" w:eastAsia="Times New Roman" w:hAnsi="Times New Roman" w:cs="Times New Roman"/>
          <w:sz w:val="24"/>
          <w:szCs w:val="24"/>
          <w:lang w:eastAsia="pl-PL"/>
        </w:rPr>
        <w:br/>
        <w:t xml:space="preserve">Informacje dodatkowe: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III.2) PODSTAWY WYKLUCZENIA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A3E74">
        <w:rPr>
          <w:rFonts w:ascii="Times New Roman" w:eastAsia="Times New Roman" w:hAnsi="Times New Roman" w:cs="Times New Roman"/>
          <w:b/>
          <w:bCs/>
          <w:sz w:val="24"/>
          <w:szCs w:val="24"/>
          <w:lang w:eastAsia="pl-PL"/>
        </w:rPr>
        <w:t>Pzp</w:t>
      </w:r>
      <w:proofErr w:type="spellEnd"/>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A3E74">
        <w:rPr>
          <w:rFonts w:ascii="Times New Roman" w:eastAsia="Times New Roman" w:hAnsi="Times New Roman" w:cs="Times New Roman"/>
          <w:b/>
          <w:bCs/>
          <w:sz w:val="24"/>
          <w:szCs w:val="24"/>
          <w:lang w:eastAsia="pl-PL"/>
        </w:rPr>
        <w:t>Pzp</w:t>
      </w:r>
      <w:proofErr w:type="spellEnd"/>
      <w:r w:rsidRPr="00EA3E7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A3E74">
        <w:rPr>
          <w:rFonts w:ascii="Times New Roman" w:eastAsia="Times New Roman" w:hAnsi="Times New Roman" w:cs="Times New Roman"/>
          <w:sz w:val="24"/>
          <w:szCs w:val="24"/>
          <w:lang w:eastAsia="pl-PL"/>
        </w:rPr>
        <w:t>Pzp</w:t>
      </w:r>
      <w:proofErr w:type="spellEnd"/>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EA3E74">
        <w:rPr>
          <w:rFonts w:ascii="Times New Roman" w:eastAsia="Times New Roman" w:hAnsi="Times New Roman" w:cs="Times New Roman"/>
          <w:sz w:val="24"/>
          <w:szCs w:val="24"/>
          <w:lang w:eastAsia="pl-PL"/>
        </w:rPr>
        <w:t>Pzp</w:t>
      </w:r>
      <w:proofErr w:type="spellEnd"/>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lastRenderedPageBreak/>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EA3E74">
        <w:rPr>
          <w:rFonts w:ascii="Times New Roman" w:eastAsia="Times New Roman" w:hAnsi="Times New Roman" w:cs="Times New Roman"/>
          <w:sz w:val="24"/>
          <w:szCs w:val="24"/>
          <w:lang w:eastAsia="pl-PL"/>
        </w:rPr>
        <w:t>Pzp</w:t>
      </w:r>
      <w:proofErr w:type="spellEnd"/>
      <w:r w:rsidRPr="00EA3E74">
        <w:rPr>
          <w:rFonts w:ascii="Times New Roman" w:eastAsia="Times New Roman" w:hAnsi="Times New Roman" w:cs="Times New Roman"/>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A3E74">
        <w:rPr>
          <w:rFonts w:ascii="Times New Roman" w:eastAsia="Times New Roman" w:hAnsi="Times New Roman" w:cs="Times New Roman"/>
          <w:sz w:val="24"/>
          <w:szCs w:val="24"/>
          <w:lang w:eastAsia="pl-PL"/>
        </w:rPr>
        <w:br/>
        <w:t xml:space="preserve">Tak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Oświadczenie o spełnianiu kryteriów selekcji </w:t>
      </w:r>
      <w:r w:rsidRPr="00EA3E74">
        <w:rPr>
          <w:rFonts w:ascii="Times New Roman" w:eastAsia="Times New Roman" w:hAnsi="Times New Roman" w:cs="Times New Roman"/>
          <w:sz w:val="24"/>
          <w:szCs w:val="24"/>
          <w:lang w:eastAsia="pl-PL"/>
        </w:rPr>
        <w:br/>
        <w:t xml:space="preserve">Nie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wykazania braku podstaw do wykluczenia w oparciu o art. 24 ust. 5 pkt 1 ustawy wystawiony nie wcześniej niż 6 miesięcy przed upływem terminu składania ofert lub wniosków o dopuszczenie do udziału w postępowaniu; 2) 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ze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ubezpieczenie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III.5.1) W ZAKRESIE SPEŁNIANIA WARUNKÓW UDZIAŁU W POSTĘPOWANIU:</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3.1. dotyczące zdolności technicznej lub zawodowej 1)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te roboty zostały wykonane, z załączeniem dowodów określających czy te roboty budowlane zostały wykonane należycie, w </w:t>
      </w:r>
      <w:r w:rsidRPr="00EA3E74">
        <w:rPr>
          <w:rFonts w:ascii="Times New Roman" w:eastAsia="Times New Roman" w:hAnsi="Times New Roman" w:cs="Times New Roman"/>
          <w:sz w:val="24"/>
          <w:szCs w:val="24"/>
          <w:lang w:eastAsia="pl-PL"/>
        </w:rPr>
        <w:lastRenderedPageBreak/>
        <w:t xml:space="preserve">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obiektywnych charakterze wykonawca nie jest w stanie uzyskać tych dokumentów - inne dokumenty – potwierdzających spełnienie warunku opisanego w rozdziale V. ust. 2 pkt 2.3 a)- z wykorzystaniem wzoru - zał. Nr 6 2) wykaz narzędzi, wyposażenia zakładu lub urządzeniach technicznych dostępnych Wykonawcy w celu wykonania zamówienia publicznego wraz z informacją o podstawie do dysponowania tymi zasobami - potwierdzających spełnienie warunku opisanego w rozdziale V. ust. 2 pkt 2.3 b); z wykorzystaniem wzoru- zał. Nr 7 3)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informacja o podstawie do dysponowania tymi osobami-potwierdzających spełnienie warunku opisanego w rozdziale </w:t>
      </w:r>
      <w:proofErr w:type="spellStart"/>
      <w:r w:rsidRPr="00EA3E74">
        <w:rPr>
          <w:rFonts w:ascii="Times New Roman" w:eastAsia="Times New Roman" w:hAnsi="Times New Roman" w:cs="Times New Roman"/>
          <w:sz w:val="24"/>
          <w:szCs w:val="24"/>
          <w:lang w:eastAsia="pl-PL"/>
        </w:rPr>
        <w:t>V.ust</w:t>
      </w:r>
      <w:proofErr w:type="spellEnd"/>
      <w:r w:rsidRPr="00EA3E74">
        <w:rPr>
          <w:rFonts w:ascii="Times New Roman" w:eastAsia="Times New Roman" w:hAnsi="Times New Roman" w:cs="Times New Roman"/>
          <w:sz w:val="24"/>
          <w:szCs w:val="24"/>
          <w:lang w:eastAsia="pl-PL"/>
        </w:rPr>
        <w:t xml:space="preserve">. 2 pkt 2.3 c); z wykorzystaniem wzoru - zał. Nr 8 3.2 dotyczące sytuacji ekonomicznej lub finansowej: 1) dokument potwierdzający, że wykonawca jest ubezpieczony od odpowiedzialności cywilnej w zakresie prowadzonej działalności związanej z przedmiotem zamówienia , potwierdzający spełnienie warunku określonego w rozdziale V. ust. 1 pkt 2.2).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III.5.2) W ZAKRESIE KRYTERIÓW SELEKCJI:</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dotyczy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III.7) INNE DOKUMENTY NIE WYMIENIONE W pkt III.3) - III.6)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1) formularza ofertowego zgodnego z treścią Załącznika nr 1, 2) kosztorysu ofertowego zgodnego z treścią Załącznika nr 2, 3) oświadczenia o braku podstaw do wykluczenia z postępowania stanowiące wstępne potwierdzenie, że wykonawca nie podlega wykluczeniu zgodnego z treścią Załącznika nr 3, 4) oświadczenia o spełnieniu warunków udziału stanowiące wstępne potwierdzenie, że wykonawca spełnia warunki udziału w postępowaniu; – zgodnego z treścią Załącznika nr 4, 5) zobowiązanie innych podmiotów do oddania wykonawcy do dyspozycji niezbędnych zasobów na potrzeby realizacji zamówienia (art. 22a ust. 2 ustawy) (jeżeli dotyczy) 6) pełnomocnictwo (jeżeli dotyczy), 7) potwierdzenie wniesienia wadium. Oferta oraz pozostałe oświadczenia i dokumenty, dla których zamawiający określił wzory w formie formularzy winny być sporządzone zgodnie z tymi wzorami.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u w:val="single"/>
          <w:lang w:eastAsia="pl-PL"/>
        </w:rPr>
        <w:t xml:space="preserve">SEKCJA IV: PROCEDURA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IV.1) OPIS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IV.1.1) Tryb udzielenia zamówienia: </w:t>
      </w:r>
      <w:r w:rsidRPr="00EA3E74">
        <w:rPr>
          <w:rFonts w:ascii="Times New Roman" w:eastAsia="Times New Roman" w:hAnsi="Times New Roman" w:cs="Times New Roman"/>
          <w:sz w:val="24"/>
          <w:szCs w:val="24"/>
          <w:lang w:eastAsia="pl-PL"/>
        </w:rPr>
        <w:t xml:space="preserve">Przetarg nieograniczony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IV.1.2) Zamawiający żąda wniesienia wadium:</w:t>
      </w:r>
      <w:r w:rsidRPr="00EA3E74">
        <w:rPr>
          <w:rFonts w:ascii="Times New Roman" w:eastAsia="Times New Roman" w:hAnsi="Times New Roman" w:cs="Times New Roman"/>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Tak </w:t>
      </w:r>
      <w:r w:rsidRPr="00EA3E74">
        <w:rPr>
          <w:rFonts w:ascii="Times New Roman" w:eastAsia="Times New Roman" w:hAnsi="Times New Roman" w:cs="Times New Roman"/>
          <w:sz w:val="24"/>
          <w:szCs w:val="24"/>
          <w:lang w:eastAsia="pl-PL"/>
        </w:rPr>
        <w:br/>
        <w:t xml:space="preserve">Informacja na temat wadium </w:t>
      </w:r>
      <w:r w:rsidRPr="00EA3E74">
        <w:rPr>
          <w:rFonts w:ascii="Times New Roman" w:eastAsia="Times New Roman" w:hAnsi="Times New Roman" w:cs="Times New Roman"/>
          <w:sz w:val="24"/>
          <w:szCs w:val="24"/>
          <w:lang w:eastAsia="pl-PL"/>
        </w:rPr>
        <w:br/>
        <w:t xml:space="preserve">Wykonawca zobowiązany jest do wniesienia wadium w wysokości: zadanie I - 15 000,00 zł ( słownie: dwadzieścia tysięcy złotych 00/100) zadanie II – 5 000,00 zł (słownie: pięć tysięcy złotych 00/100) 2. Wadium musi być wniesione przed upływem terminu składania ofert w formach dopuszczonych art. 45 ust. 6 ustawy </w:t>
      </w:r>
      <w:proofErr w:type="spellStart"/>
      <w:r w:rsidRPr="00EA3E74">
        <w:rPr>
          <w:rFonts w:ascii="Times New Roman" w:eastAsia="Times New Roman" w:hAnsi="Times New Roman" w:cs="Times New Roman"/>
          <w:sz w:val="24"/>
          <w:szCs w:val="24"/>
          <w:lang w:eastAsia="pl-PL"/>
        </w:rPr>
        <w:t>Pzp</w:t>
      </w:r>
      <w:proofErr w:type="spellEnd"/>
      <w:r w:rsidRPr="00EA3E74">
        <w:rPr>
          <w:rFonts w:ascii="Times New Roman" w:eastAsia="Times New Roman" w:hAnsi="Times New Roman" w:cs="Times New Roman"/>
          <w:sz w:val="24"/>
          <w:szCs w:val="24"/>
          <w:lang w:eastAsia="pl-PL"/>
        </w:rPr>
        <w:t xml:space="preserve"> w zależności od wyboru wykonawcy. Formy wniesienia wadium: </w:t>
      </w:r>
      <w:r w:rsidRPr="00EA3E74">
        <w:rPr>
          <w:rFonts w:ascii="Times New Roman" w:eastAsia="Times New Roman" w:hAnsi="Times New Roman" w:cs="Times New Roman"/>
          <w:sz w:val="24"/>
          <w:szCs w:val="24"/>
          <w:lang w:eastAsia="pl-PL"/>
        </w:rPr>
        <w:sym w:font="Symbol" w:char="F0F1"/>
      </w:r>
      <w:r w:rsidRPr="00EA3E74">
        <w:rPr>
          <w:rFonts w:ascii="Times New Roman" w:eastAsia="Times New Roman" w:hAnsi="Times New Roman" w:cs="Times New Roman"/>
          <w:sz w:val="24"/>
          <w:szCs w:val="24"/>
          <w:lang w:eastAsia="pl-PL"/>
        </w:rPr>
        <w:t xml:space="preserve"> w pieniądzu, wpłacone przelewem na rachunek bankowy </w:t>
      </w:r>
      <w:r w:rsidRPr="00EA3E74">
        <w:rPr>
          <w:rFonts w:ascii="Times New Roman" w:eastAsia="Times New Roman" w:hAnsi="Times New Roman" w:cs="Times New Roman"/>
          <w:sz w:val="24"/>
          <w:szCs w:val="24"/>
          <w:lang w:eastAsia="pl-PL"/>
        </w:rPr>
        <w:lastRenderedPageBreak/>
        <w:t xml:space="preserve">Zamawiającego: PKO BP S.A. 09 1020 1462 0000 7102 0307 4457 z adnotacją „Wadium na : Wykonanie robót budowlanych związanych z przebudową i remontem dróg powiatowych na terenie powiatu rypińskiego – zadanie nr ….... Do oferty należy dołączyć kopię polecenia przelewu. </w:t>
      </w:r>
      <w:r w:rsidRPr="00EA3E74">
        <w:rPr>
          <w:rFonts w:ascii="Times New Roman" w:eastAsia="Times New Roman" w:hAnsi="Times New Roman" w:cs="Times New Roman"/>
          <w:sz w:val="24"/>
          <w:szCs w:val="24"/>
          <w:lang w:eastAsia="pl-PL"/>
        </w:rPr>
        <w:sym w:font="Symbol" w:char="F0F1"/>
      </w:r>
      <w:r w:rsidRPr="00EA3E74">
        <w:rPr>
          <w:rFonts w:ascii="Times New Roman" w:eastAsia="Times New Roman" w:hAnsi="Times New Roman" w:cs="Times New Roman"/>
          <w:sz w:val="24"/>
          <w:szCs w:val="24"/>
          <w:lang w:eastAsia="pl-PL"/>
        </w:rPr>
        <w:t xml:space="preserve"> poręczeniach bankowych lub poręczeniach spółdzielczej kasy oszczędnościowo-kredytowej, z tym że poręczenie kasy jest zawsze poręczeniem pieniężnym; </w:t>
      </w:r>
      <w:r w:rsidRPr="00EA3E74">
        <w:rPr>
          <w:rFonts w:ascii="Times New Roman" w:eastAsia="Times New Roman" w:hAnsi="Times New Roman" w:cs="Times New Roman"/>
          <w:sz w:val="24"/>
          <w:szCs w:val="24"/>
          <w:lang w:eastAsia="pl-PL"/>
        </w:rPr>
        <w:sym w:font="Symbol" w:char="F0F1"/>
      </w:r>
      <w:r w:rsidRPr="00EA3E74">
        <w:rPr>
          <w:rFonts w:ascii="Times New Roman" w:eastAsia="Times New Roman" w:hAnsi="Times New Roman" w:cs="Times New Roman"/>
          <w:sz w:val="24"/>
          <w:szCs w:val="24"/>
          <w:lang w:eastAsia="pl-PL"/>
        </w:rPr>
        <w:t xml:space="preserve"> gwarancjach bankowych; </w:t>
      </w:r>
      <w:r w:rsidRPr="00EA3E74">
        <w:rPr>
          <w:rFonts w:ascii="Times New Roman" w:eastAsia="Times New Roman" w:hAnsi="Times New Roman" w:cs="Times New Roman"/>
          <w:sz w:val="24"/>
          <w:szCs w:val="24"/>
          <w:lang w:eastAsia="pl-PL"/>
        </w:rPr>
        <w:sym w:font="Symbol" w:char="F0F1"/>
      </w:r>
      <w:r w:rsidRPr="00EA3E74">
        <w:rPr>
          <w:rFonts w:ascii="Times New Roman" w:eastAsia="Times New Roman" w:hAnsi="Times New Roman" w:cs="Times New Roman"/>
          <w:sz w:val="24"/>
          <w:szCs w:val="24"/>
          <w:lang w:eastAsia="pl-PL"/>
        </w:rPr>
        <w:t xml:space="preserve"> gwarancjach ubezpieczeniowych; </w:t>
      </w:r>
      <w:r w:rsidRPr="00EA3E74">
        <w:rPr>
          <w:rFonts w:ascii="Times New Roman" w:eastAsia="Times New Roman" w:hAnsi="Times New Roman" w:cs="Times New Roman"/>
          <w:sz w:val="24"/>
          <w:szCs w:val="24"/>
          <w:lang w:eastAsia="pl-PL"/>
        </w:rPr>
        <w:sym w:font="Symbol" w:char="F0F1"/>
      </w:r>
      <w:r w:rsidRPr="00EA3E74">
        <w:rPr>
          <w:rFonts w:ascii="Times New Roman" w:eastAsia="Times New Roman" w:hAnsi="Times New Roman" w:cs="Times New Roman"/>
          <w:sz w:val="24"/>
          <w:szCs w:val="24"/>
          <w:lang w:eastAsia="pl-PL"/>
        </w:rPr>
        <w:t xml:space="preserve"> poręczeniach udzielanych przez podmioty, o których mowa w art. 6b ust. 5 pkt. 2 ustawy z dnia 9 listopada 2000 r. o utworzeniu Polskiej Agencji Rozwoju Przedsiębiorczości (Dz. U. Z 2014 r., poz. 1804 oraz z 2015 r. poz. 978 i 1240). 3. W przypadku wadium wnoszonego w pieniądzu, jako termin wniesienia wadium przyjęty zostaje termin uznania kwoty na rachunku Zamawiającego 4. W przypadku wniesienia wadium w formie innej niż pieniądz – oryginał dokumentu potwierdzającego wniesienie wadium należy złożyć przed upływem terminu składania ofert w siedzibie Zamawiającego Zarząd Dróg Powiatowych w Rypinie, ul. Strażacka 1, 87-500 Rypin , a kopię dokumentu poświadczoną za zgodność z oryginałem należy załączyć do oferty. 5. W przypadku wniesienia wadium w formie gwarancji bankowej lub ubezpieczeniowej, gwarancja musi być gwarancją nieodwołalną, bezwarunkową i płatną na pierwsze żądanie zamawiającego, sporządzoną zgodnie z obowiązującymi przepisami prawa i powinna zawierać następujące elementy: a) nazwę wykonawcy, beneficjenta gwarancji (zamawiającego), gwaranta (banku lub instytucji ubezpieczeniowej udzielającej gwarancji) oraz wskazanie ich siedzib, b) kwotę gwarancji, c) termin ważności gwarancji „ od dnia ………… do dnia ……………” d) zobowiązanie gwaranta do zapłacenie kwoty gwarancji na pierwsze żądanie zamawiającego w sytuacjach określonych w art. 46 ust. 4a oraz 5 ustawy. 6. Wadium musi zabezpieczać ofertę przez cały okres związania ofertą, począwszy od dnia, w którym upływa termin składania ofert. 7. Zasady wnoszenia wadium określone w niniejszym rozdziale dotyczą również przedłużenia ważności wadium oraz wnoszenia nowego wadium w przypadkach określonych w ustawie. 8. Nie wniesienie wadium w terminie lub w sposób określony w SIWZ spowoduje wykluczenie Wykonawcy na podstawie art. 89 ust. 1 pkt 7b ustawy </w:t>
      </w:r>
      <w:proofErr w:type="spellStart"/>
      <w:r w:rsidRPr="00EA3E74">
        <w:rPr>
          <w:rFonts w:ascii="Times New Roman" w:eastAsia="Times New Roman" w:hAnsi="Times New Roman" w:cs="Times New Roman"/>
          <w:sz w:val="24"/>
          <w:szCs w:val="24"/>
          <w:lang w:eastAsia="pl-PL"/>
        </w:rPr>
        <w:t>Pzp</w:t>
      </w:r>
      <w:proofErr w:type="spellEnd"/>
      <w:r w:rsidRPr="00EA3E74">
        <w:rPr>
          <w:rFonts w:ascii="Times New Roman" w:eastAsia="Times New Roman" w:hAnsi="Times New Roman" w:cs="Times New Roman"/>
          <w:sz w:val="24"/>
          <w:szCs w:val="24"/>
          <w:lang w:eastAsia="pl-PL"/>
        </w:rPr>
        <w:t xml:space="preserve">. 9. Zamawiający zwraca wadium zgodnie z zasadami określonymi w art. 46 ust. 1-4 ustawy </w:t>
      </w:r>
      <w:proofErr w:type="spellStart"/>
      <w:r w:rsidRPr="00EA3E74">
        <w:rPr>
          <w:rFonts w:ascii="Times New Roman" w:eastAsia="Times New Roman" w:hAnsi="Times New Roman" w:cs="Times New Roman"/>
          <w:sz w:val="24"/>
          <w:szCs w:val="24"/>
          <w:lang w:eastAsia="pl-PL"/>
        </w:rPr>
        <w:t>Pzp</w:t>
      </w:r>
      <w:proofErr w:type="spellEnd"/>
      <w:r w:rsidRPr="00EA3E74">
        <w:rPr>
          <w:rFonts w:ascii="Times New Roman" w:eastAsia="Times New Roman" w:hAnsi="Times New Roman" w:cs="Times New Roman"/>
          <w:sz w:val="24"/>
          <w:szCs w:val="24"/>
          <w:lang w:eastAsia="pl-PL"/>
        </w:rPr>
        <w:t xml:space="preserve">. 10. Zamawiający zatrzymuje wadium wraz z odsetkami, jeżeli wykonawca w odpowiedzi na wezwanie, o którym mowa w art. 26 ust. 3 i 3a, z przyczyn leżących po jego stronie, nie złożył oświadczeń lub dokumentów, potwierdzających okoliczności, o których mowa w art. 25 ust.1, oświadczenia, o którym mowa w art. 25a ust.1, pełnomocnictw lub nie wyraził zgody na poprawienie omyłki, o której mowa w art. 87 ust. 2 pkt 3, co spowodowało brak możliwości wybrania oferty złożonej przez wykonawcę jako najkorzystniejszej. 11.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IV.1.3) Przewiduje się udzielenie zaliczek na poczet wykonania zamówienia:</w:t>
      </w:r>
      <w:r w:rsidRPr="00EA3E74">
        <w:rPr>
          <w:rFonts w:ascii="Times New Roman" w:eastAsia="Times New Roman" w:hAnsi="Times New Roman" w:cs="Times New Roman"/>
          <w:sz w:val="24"/>
          <w:szCs w:val="24"/>
          <w:lang w:eastAsia="pl-PL"/>
        </w:rPr>
        <w:t xml:space="preserv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r w:rsidRPr="00EA3E74">
        <w:rPr>
          <w:rFonts w:ascii="Times New Roman" w:eastAsia="Times New Roman" w:hAnsi="Times New Roman" w:cs="Times New Roman"/>
          <w:sz w:val="24"/>
          <w:szCs w:val="24"/>
          <w:lang w:eastAsia="pl-PL"/>
        </w:rPr>
        <w:br/>
        <w:t xml:space="preserve">Należy podać informacje na temat udzielania zaliczek: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r w:rsidRPr="00EA3E7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lastRenderedPageBreak/>
        <w:t xml:space="preserve">Nie </w:t>
      </w:r>
      <w:r w:rsidRPr="00EA3E74">
        <w:rPr>
          <w:rFonts w:ascii="Times New Roman" w:eastAsia="Times New Roman" w:hAnsi="Times New Roman" w:cs="Times New Roman"/>
          <w:sz w:val="24"/>
          <w:szCs w:val="24"/>
          <w:lang w:eastAsia="pl-PL"/>
        </w:rPr>
        <w:br/>
        <w:t xml:space="preserve">Informacje dodatkowe: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IV.1.5.) Wymaga się złożenia oferty wariantowej: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Nie </w:t>
      </w:r>
      <w:r w:rsidRPr="00EA3E74">
        <w:rPr>
          <w:rFonts w:ascii="Times New Roman" w:eastAsia="Times New Roman" w:hAnsi="Times New Roman" w:cs="Times New Roman"/>
          <w:sz w:val="24"/>
          <w:szCs w:val="24"/>
          <w:lang w:eastAsia="pl-PL"/>
        </w:rPr>
        <w:br/>
        <w:t xml:space="preserve">Dopuszcza się złożenie oferty wariantowej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Liczba wykonawców   </w:t>
      </w:r>
      <w:r w:rsidRPr="00EA3E74">
        <w:rPr>
          <w:rFonts w:ascii="Times New Roman" w:eastAsia="Times New Roman" w:hAnsi="Times New Roman" w:cs="Times New Roman"/>
          <w:sz w:val="24"/>
          <w:szCs w:val="24"/>
          <w:lang w:eastAsia="pl-PL"/>
        </w:rPr>
        <w:br/>
        <w:t xml:space="preserve">Przewidywana minimalna liczba wykonawców </w:t>
      </w:r>
      <w:r w:rsidRPr="00EA3E74">
        <w:rPr>
          <w:rFonts w:ascii="Times New Roman" w:eastAsia="Times New Roman" w:hAnsi="Times New Roman" w:cs="Times New Roman"/>
          <w:sz w:val="24"/>
          <w:szCs w:val="24"/>
          <w:lang w:eastAsia="pl-PL"/>
        </w:rPr>
        <w:br/>
        <w:t xml:space="preserve">Maksymalna liczba wykonawców   </w:t>
      </w:r>
      <w:r w:rsidRPr="00EA3E74">
        <w:rPr>
          <w:rFonts w:ascii="Times New Roman" w:eastAsia="Times New Roman" w:hAnsi="Times New Roman" w:cs="Times New Roman"/>
          <w:sz w:val="24"/>
          <w:szCs w:val="24"/>
          <w:lang w:eastAsia="pl-PL"/>
        </w:rPr>
        <w:br/>
        <w:t xml:space="preserve">Kryteria selekcji wykonawców: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IV.1.7) Informacje na temat umowy ramowej lub dynamicznego systemu zakupów: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Umowa ramowa będzie zawarta: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Czy przewiduje się ograniczenie liczby uczestników umowy ramowej: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Przewidziana maksymalna liczba uczestników umowy ramowej: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Informacje dodatkowe: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Zamówienie obejmuje ustanowienie dynamicznego systemu zakupów: </w:t>
      </w:r>
      <w:r w:rsidRPr="00EA3E74">
        <w:rPr>
          <w:rFonts w:ascii="Times New Roman" w:eastAsia="Times New Roman" w:hAnsi="Times New Roman" w:cs="Times New Roman"/>
          <w:sz w:val="24"/>
          <w:szCs w:val="24"/>
          <w:lang w:eastAsia="pl-PL"/>
        </w:rPr>
        <w:br/>
        <w:t xml:space="preserve">Nie </w:t>
      </w:r>
      <w:r w:rsidRPr="00EA3E7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Informacje dodatkowe: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IV.1.8) Aukcja elektroniczna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Przewidziane jest przeprowadzenie aukcji elektronicznej </w:t>
      </w:r>
      <w:r w:rsidRPr="00EA3E74">
        <w:rPr>
          <w:rFonts w:ascii="Times New Roman" w:eastAsia="Times New Roman" w:hAnsi="Times New Roman" w:cs="Times New Roman"/>
          <w:i/>
          <w:iCs/>
          <w:sz w:val="24"/>
          <w:szCs w:val="24"/>
          <w:lang w:eastAsia="pl-PL"/>
        </w:rPr>
        <w:t xml:space="preserve">(przetarg nieograniczony, przetarg ograniczony, negocjacje z ogłoszeniem) </w:t>
      </w:r>
      <w:r w:rsidRPr="00EA3E74">
        <w:rPr>
          <w:rFonts w:ascii="Times New Roman" w:eastAsia="Times New Roman" w:hAnsi="Times New Roman" w:cs="Times New Roman"/>
          <w:sz w:val="24"/>
          <w:szCs w:val="24"/>
          <w:lang w:eastAsia="pl-PL"/>
        </w:rPr>
        <w:t xml:space="preserve">Nie </w:t>
      </w:r>
      <w:r w:rsidRPr="00EA3E74">
        <w:rPr>
          <w:rFonts w:ascii="Times New Roman" w:eastAsia="Times New Roman" w:hAnsi="Times New Roman" w:cs="Times New Roman"/>
          <w:sz w:val="24"/>
          <w:szCs w:val="24"/>
          <w:lang w:eastAsia="pl-PL"/>
        </w:rPr>
        <w:br/>
        <w:t xml:space="preserve">Należy podać adres strony internetowej, na której aukcja będzie prowadzona: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A3E74">
        <w:rPr>
          <w:rFonts w:ascii="Times New Roman" w:eastAsia="Times New Roman" w:hAnsi="Times New Roman" w:cs="Times New Roman"/>
          <w:sz w:val="24"/>
          <w:szCs w:val="24"/>
          <w:lang w:eastAsia="pl-PL"/>
        </w:rPr>
        <w:br/>
        <w:t xml:space="preserve">Informacje dotyczące przebiegu aukcji elektronicznej: </w:t>
      </w:r>
      <w:r w:rsidRPr="00EA3E7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A3E7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A3E74">
        <w:rPr>
          <w:rFonts w:ascii="Times New Roman" w:eastAsia="Times New Roman" w:hAnsi="Times New Roman" w:cs="Times New Roman"/>
          <w:sz w:val="24"/>
          <w:szCs w:val="24"/>
          <w:lang w:eastAsia="pl-PL"/>
        </w:rPr>
        <w:br/>
        <w:t xml:space="preserve">Wymagania dotyczące rejestracji i identyfikacji wykonawców w aukcji elektronicznej: </w:t>
      </w:r>
      <w:r w:rsidRPr="00EA3E74">
        <w:rPr>
          <w:rFonts w:ascii="Times New Roman" w:eastAsia="Times New Roman" w:hAnsi="Times New Roman" w:cs="Times New Roman"/>
          <w:sz w:val="24"/>
          <w:szCs w:val="24"/>
          <w:lang w:eastAsia="pl-PL"/>
        </w:rPr>
        <w:br/>
        <w:t xml:space="preserve">Informacje o liczbie etapów aukcji elektronicznej i czasie ich trwania: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t xml:space="preserve">Czas trwania: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A3E74">
        <w:rPr>
          <w:rFonts w:ascii="Times New Roman" w:eastAsia="Times New Roman" w:hAnsi="Times New Roman" w:cs="Times New Roman"/>
          <w:sz w:val="24"/>
          <w:szCs w:val="24"/>
          <w:lang w:eastAsia="pl-PL"/>
        </w:rPr>
        <w:br/>
        <w:t xml:space="preserve">Warunki zamknięcia aukcji elektronicznej: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IV.2) KRYTERIA OCENY OFERT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IV.2.1) Kryteria oceny ofert: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IV.2.2) Kryteria</w:t>
      </w:r>
      <w:r w:rsidRPr="00EA3E7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EA3E74" w:rsidRPr="00EA3E74" w:rsidTr="00EA3E74">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Znaczenie</w:t>
            </w:r>
          </w:p>
        </w:tc>
      </w:tr>
      <w:tr w:rsidR="00EA3E74" w:rsidRPr="00EA3E74" w:rsidTr="00EA3E74">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80,00</w:t>
            </w:r>
          </w:p>
        </w:tc>
      </w:tr>
      <w:tr w:rsidR="00EA3E74" w:rsidRPr="00EA3E74" w:rsidTr="00EA3E74">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20,00</w:t>
            </w:r>
          </w:p>
        </w:tc>
      </w:tr>
    </w:tbl>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A3E74">
        <w:rPr>
          <w:rFonts w:ascii="Times New Roman" w:eastAsia="Times New Roman" w:hAnsi="Times New Roman" w:cs="Times New Roman"/>
          <w:b/>
          <w:bCs/>
          <w:sz w:val="24"/>
          <w:szCs w:val="24"/>
          <w:lang w:eastAsia="pl-PL"/>
        </w:rPr>
        <w:t>Pzp</w:t>
      </w:r>
      <w:proofErr w:type="spellEnd"/>
      <w:r w:rsidRPr="00EA3E74">
        <w:rPr>
          <w:rFonts w:ascii="Times New Roman" w:eastAsia="Times New Roman" w:hAnsi="Times New Roman" w:cs="Times New Roman"/>
          <w:b/>
          <w:bCs/>
          <w:sz w:val="24"/>
          <w:szCs w:val="24"/>
          <w:lang w:eastAsia="pl-PL"/>
        </w:rPr>
        <w:t xml:space="preserve"> </w:t>
      </w:r>
      <w:r w:rsidRPr="00EA3E74">
        <w:rPr>
          <w:rFonts w:ascii="Times New Roman" w:eastAsia="Times New Roman" w:hAnsi="Times New Roman" w:cs="Times New Roman"/>
          <w:sz w:val="24"/>
          <w:szCs w:val="24"/>
          <w:lang w:eastAsia="pl-PL"/>
        </w:rPr>
        <w:t xml:space="preserve">(przetarg nieograniczony) </w:t>
      </w:r>
      <w:r w:rsidRPr="00EA3E74">
        <w:rPr>
          <w:rFonts w:ascii="Times New Roman" w:eastAsia="Times New Roman" w:hAnsi="Times New Roman" w:cs="Times New Roman"/>
          <w:sz w:val="24"/>
          <w:szCs w:val="24"/>
          <w:lang w:eastAsia="pl-PL"/>
        </w:rPr>
        <w:br/>
        <w:t xml:space="preserve">Tak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IV.3) Negocjacje z ogłoszeniem, dialog konkurencyjny, partnerstwo innowacyjne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IV.3.1) Informacje na temat negocjacji z ogłoszeniem</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Minimalne wymagania, które muszą spełniać wszystkie oferty: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A3E74">
        <w:rPr>
          <w:rFonts w:ascii="Times New Roman" w:eastAsia="Times New Roman" w:hAnsi="Times New Roman" w:cs="Times New Roman"/>
          <w:sz w:val="24"/>
          <w:szCs w:val="24"/>
          <w:lang w:eastAsia="pl-PL"/>
        </w:rPr>
        <w:br/>
        <w:t xml:space="preserve">Przewidziany jest podział negocjacji na etapy w celu ograniczenia liczby ofert: </w:t>
      </w:r>
      <w:r w:rsidRPr="00EA3E74">
        <w:rPr>
          <w:rFonts w:ascii="Times New Roman" w:eastAsia="Times New Roman" w:hAnsi="Times New Roman" w:cs="Times New Roman"/>
          <w:sz w:val="24"/>
          <w:szCs w:val="24"/>
          <w:lang w:eastAsia="pl-PL"/>
        </w:rPr>
        <w:br/>
        <w:t xml:space="preserve">Należy podać informacje na temat etapów negocjacji (w tym liczbę etapów):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Informacje dodatkowe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IV.3.2) Informacje na temat dialogu konkurencyjnego</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lastRenderedPageBreak/>
        <w:t xml:space="preserve">Wstępny harmonogram postępowania: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Podział dialogu na etapy w celu ograniczenia liczby rozwiązań: </w:t>
      </w:r>
      <w:r w:rsidRPr="00EA3E74">
        <w:rPr>
          <w:rFonts w:ascii="Times New Roman" w:eastAsia="Times New Roman" w:hAnsi="Times New Roman" w:cs="Times New Roman"/>
          <w:sz w:val="24"/>
          <w:szCs w:val="24"/>
          <w:lang w:eastAsia="pl-PL"/>
        </w:rPr>
        <w:br/>
        <w:t xml:space="preserve">Należy podać informacje na temat etapów dialogu: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Informacje dodatkowe: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IV.3.3) Informacje na temat partnerstwa innowacyjnego</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Informacje dodatkowe: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IV.4) Licytacja elektroniczna </w:t>
      </w:r>
      <w:r w:rsidRPr="00EA3E74">
        <w:rPr>
          <w:rFonts w:ascii="Times New Roman" w:eastAsia="Times New Roman" w:hAnsi="Times New Roman" w:cs="Times New Roman"/>
          <w:sz w:val="24"/>
          <w:szCs w:val="24"/>
          <w:lang w:eastAsia="pl-PL"/>
        </w:rPr>
        <w:br/>
        <w:t xml:space="preserve">Adres strony internetowej, na której będzie prowadzona licytacja elektroniczna: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Informacje o liczbie etapów licytacji elektronicznej i czasie ich trwania: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Czas trwania: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Termin składania wniosków o dopuszczenie do udziału w licytacji elektronicznej: </w:t>
      </w:r>
      <w:r w:rsidRPr="00EA3E74">
        <w:rPr>
          <w:rFonts w:ascii="Times New Roman" w:eastAsia="Times New Roman" w:hAnsi="Times New Roman" w:cs="Times New Roman"/>
          <w:sz w:val="24"/>
          <w:szCs w:val="24"/>
          <w:lang w:eastAsia="pl-PL"/>
        </w:rPr>
        <w:br/>
        <w:t xml:space="preserve">Data: godzina: </w:t>
      </w:r>
      <w:r w:rsidRPr="00EA3E74">
        <w:rPr>
          <w:rFonts w:ascii="Times New Roman" w:eastAsia="Times New Roman" w:hAnsi="Times New Roman" w:cs="Times New Roman"/>
          <w:sz w:val="24"/>
          <w:szCs w:val="24"/>
          <w:lang w:eastAsia="pl-PL"/>
        </w:rPr>
        <w:br/>
        <w:t xml:space="preserve">Termin otwarcia licytacji elektronicznej: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 xml:space="preserve">Termin i warunki zamknięcia licytacji elektronicznej: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t xml:space="preserve">Wymagania dotyczące zabezpieczenia należytego wykonania umowy: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t xml:space="preserve">Informacje dodatkowe: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IV.5) ZMIANA UMOWY</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A3E74">
        <w:rPr>
          <w:rFonts w:ascii="Times New Roman" w:eastAsia="Times New Roman" w:hAnsi="Times New Roman" w:cs="Times New Roman"/>
          <w:sz w:val="24"/>
          <w:szCs w:val="24"/>
          <w:lang w:eastAsia="pl-PL"/>
        </w:rPr>
        <w:t xml:space="preserve"> Tak </w:t>
      </w:r>
      <w:r w:rsidRPr="00EA3E74">
        <w:rPr>
          <w:rFonts w:ascii="Times New Roman" w:eastAsia="Times New Roman" w:hAnsi="Times New Roman" w:cs="Times New Roman"/>
          <w:sz w:val="24"/>
          <w:szCs w:val="24"/>
          <w:lang w:eastAsia="pl-PL"/>
        </w:rPr>
        <w:br/>
        <w:t xml:space="preserve">Należy wskazać zakres, charakter zmian oraz warunki wprowadzenia zmian: </w:t>
      </w:r>
      <w:r w:rsidRPr="00EA3E74">
        <w:rPr>
          <w:rFonts w:ascii="Times New Roman" w:eastAsia="Times New Roman" w:hAnsi="Times New Roman" w:cs="Times New Roman"/>
          <w:sz w:val="24"/>
          <w:szCs w:val="24"/>
          <w:lang w:eastAsia="pl-PL"/>
        </w:rPr>
        <w:br/>
        <w:t xml:space="preserve">1. Umowa w sprawie realizacji niniejszego zamówienia publicznego zawarta zostanie z uwzględnieniem postanowień wynikających z treści niniejszej specyfikacji oraz danych zawartych w ofercie. 2. Warunki umowy na wykonanie niniejszego zamówienia zostały określone w załączniku nr 9 do SIWZ. 3. Zakazuje się istotnych zmian postanowień zawartej </w:t>
      </w:r>
      <w:r w:rsidRPr="00EA3E74">
        <w:rPr>
          <w:rFonts w:ascii="Times New Roman" w:eastAsia="Times New Roman" w:hAnsi="Times New Roman" w:cs="Times New Roman"/>
          <w:sz w:val="24"/>
          <w:szCs w:val="24"/>
          <w:lang w:eastAsia="pl-PL"/>
        </w:rPr>
        <w:lastRenderedPageBreak/>
        <w:t xml:space="preserve">umowy w stosunku do treści oferty, na podstawie której dokonano wyboru wykonawcy, za wyjątkiem okoliczności przewidzianych w niniejszej SIWZ. 4. Zamawiający dopuszcza zmiany postanowień zawartej umowy w przypadku wystąpienia okoliczności, których nie można było przewidzieć w chwili zawarcia umowy w następujących przypadkach: a) zmiany kluczowego personelu Zamawiającego lub Wykonawcy, w tym zmiana kierownika budowy - spełniającego wymagania zawarte w SIWZ po uzgodnieniu z Zamawiającym, b) wystąpienia niekorzystnych warunków atmosferycznych powodujących konieczność przerwania robót, potwierdzoną przez Inspektora nadzoru wpisem do dziennika budowy. Zamawiający dopuszcza możliwość przedłużenia terminu przewidzianego na realizację zamówienia, o ilość dni w których te warunki wystąpią (opady, zbyt niskie temperatury), c) zmiany warunków realizacji zamówienia z przyczyn, których nie można było przewidzieć przed zawarciem umowy, wystąpienia w czasie realizacji i na terenie objętym czynnościami wykonawcy robót klęski żywiołowej, zmian w zasadach finansowania. Zamawiający dopuszcza możliwość przedłużenia tego terminu o okres niezbędny do realizacji tych robót. d) zmiana podwykonawcy – na pisemny wniosek Wykonawcy, dopuszcza się zmianę podwykonawcy, wprowadzenie nowego podwykonawcy lub rezygnację z udziału podwykonawcy przy realizacji przedmiotu zamówienia. Zmiana może nastąpić wyłącznie po przedstawieniu przez Wykonawcę oświadczenia podwykonawcy o jego rezygnacji z udziału w realizacji przedmiotu zamówienia oraz o braku roszczeń podwykonawcy wobec Wykonawcy z tytułu realizacji robót. e) zmiana powszechnie obowiązujących przepisów prawa w przypadku urzędowej zmiany wysokości stawki podatku VAT. 5. Wskazane powyżej zmiany mogą być wprowadzone, jedynie w przypadku jeżeli obydwie strony umowy zgodnie uznają, że zaszły wskazane okoliczności oraz wprowadzenie zmian jest konieczne dla prawidłowej realizacji zamówienia.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IV.6) INFORMACJE ADMINISTRACYJNE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IV.6.1) Sposób udostępniania informacji o charakterze poufnym </w:t>
      </w:r>
      <w:r w:rsidRPr="00EA3E74">
        <w:rPr>
          <w:rFonts w:ascii="Times New Roman" w:eastAsia="Times New Roman" w:hAnsi="Times New Roman" w:cs="Times New Roman"/>
          <w:i/>
          <w:iCs/>
          <w:sz w:val="24"/>
          <w:szCs w:val="24"/>
          <w:lang w:eastAsia="pl-PL"/>
        </w:rPr>
        <w:t xml:space="preserve">(jeżeli dotyczy): </w:t>
      </w:r>
      <w:r w:rsidRPr="00EA3E74">
        <w:rPr>
          <w:rFonts w:ascii="Times New Roman" w:eastAsia="Times New Roman" w:hAnsi="Times New Roman" w:cs="Times New Roman"/>
          <w:sz w:val="24"/>
          <w:szCs w:val="24"/>
          <w:lang w:eastAsia="pl-PL"/>
        </w:rPr>
        <w:br/>
        <w:t xml:space="preserve">Zamawiający informuje, że zgodnie z art. 96 ust. 3 i art. 8 ust. 3 ustawy Prawo zamówień publicznych oferty składane w postępowaniu o zamówienie publiczne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Przez tajemnicę przedsiębiorstwa w rozumieniu art. 11 ust. 4 ustawy z dnia 16 kwietnia 1993 r. o zwalczaniu nieuczciwej konkurencji (Dz. U. z 2003 r. Nr 153, poz.1503 z </w:t>
      </w:r>
      <w:proofErr w:type="spellStart"/>
      <w:r w:rsidRPr="00EA3E74">
        <w:rPr>
          <w:rFonts w:ascii="Times New Roman" w:eastAsia="Times New Roman" w:hAnsi="Times New Roman" w:cs="Times New Roman"/>
          <w:sz w:val="24"/>
          <w:szCs w:val="24"/>
          <w:lang w:eastAsia="pl-PL"/>
        </w:rPr>
        <w:t>późn</w:t>
      </w:r>
      <w:proofErr w:type="spellEnd"/>
      <w:r w:rsidRPr="00EA3E74">
        <w:rPr>
          <w:rFonts w:ascii="Times New Roman" w:eastAsia="Times New Roman" w:hAnsi="Times New Roman" w:cs="Times New Roman"/>
          <w:sz w:val="24"/>
          <w:szCs w:val="24"/>
          <w:lang w:eastAsia="pl-PL"/>
        </w:rPr>
        <w:t xml:space="preserve">. zm.) rozumie się nieujawnione do wiadomości publicznej informacje techniczne, technologiczne, organizacyjne przedsiębiorstwa lub inne informacje posiadające wartość gospodarczą co do których przedsiębiorca podjął niezbędne działania w celu zachowania ich poufności, tzn. zastrzegł składając ofertę, iż nie mogą one być udostępnione innym uczestnikom postępowania. Stosowne zastrzeżenia wykonawca winien złożyć na formularzu ofertowym. Zamawiający zaleca, aby informacje zastrzeżone jako tajemnica przedsiębiorstwa były przez Wykonawcę złożone w oddzielnej kopercie z oznakowaniem „Tajemnica przedsiębiorstwa”. Wykonawca w szczególności nie może zastrzec informacji dotyczących ceny, terminu wykonania zamówienia, okresu gwarancji i warunków płatności zawartych w ofercie (art. 8 ust. 3 w zw. z art. 86 ust.4 ustawy </w:t>
      </w:r>
      <w:proofErr w:type="spellStart"/>
      <w:r w:rsidRPr="00EA3E74">
        <w:rPr>
          <w:rFonts w:ascii="Times New Roman" w:eastAsia="Times New Roman" w:hAnsi="Times New Roman" w:cs="Times New Roman"/>
          <w:sz w:val="24"/>
          <w:szCs w:val="24"/>
          <w:lang w:eastAsia="pl-PL"/>
        </w:rPr>
        <w:t>Pzp</w:t>
      </w:r>
      <w:proofErr w:type="spellEnd"/>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Środki służące ochronie informacji o charakterze poufnym</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A3E74">
        <w:rPr>
          <w:rFonts w:ascii="Times New Roman" w:eastAsia="Times New Roman" w:hAnsi="Times New Roman" w:cs="Times New Roman"/>
          <w:sz w:val="24"/>
          <w:szCs w:val="24"/>
          <w:lang w:eastAsia="pl-PL"/>
        </w:rPr>
        <w:br/>
        <w:t xml:space="preserve">Data: 2017-07-20, godzina: 10:00, </w:t>
      </w:r>
      <w:r w:rsidRPr="00EA3E74">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EA3E74">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Wskazać powody: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A3E74">
        <w:rPr>
          <w:rFonts w:ascii="Times New Roman" w:eastAsia="Times New Roman" w:hAnsi="Times New Roman" w:cs="Times New Roman"/>
          <w:sz w:val="24"/>
          <w:szCs w:val="24"/>
          <w:lang w:eastAsia="pl-PL"/>
        </w:rPr>
        <w:br/>
        <w:t xml:space="preserve">&gt; język polski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IV.6.3) Termin związania ofertą: </w:t>
      </w:r>
      <w:r w:rsidRPr="00EA3E74">
        <w:rPr>
          <w:rFonts w:ascii="Times New Roman" w:eastAsia="Times New Roman" w:hAnsi="Times New Roman" w:cs="Times New Roman"/>
          <w:sz w:val="24"/>
          <w:szCs w:val="24"/>
          <w:lang w:eastAsia="pl-PL"/>
        </w:rPr>
        <w:t xml:space="preserve">do: okres w dniach: 30 (od ostatecznego terminu składania ofert)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A3E74">
        <w:rPr>
          <w:rFonts w:ascii="Times New Roman" w:eastAsia="Times New Roman" w:hAnsi="Times New Roman" w:cs="Times New Roman"/>
          <w:sz w:val="24"/>
          <w:szCs w:val="24"/>
          <w:lang w:eastAsia="pl-PL"/>
        </w:rPr>
        <w:t xml:space="preserve"> Nie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IV.6.6) Informacje dodatkowe:</w:t>
      </w:r>
      <w:r w:rsidRPr="00EA3E74">
        <w:rPr>
          <w:rFonts w:ascii="Times New Roman" w:eastAsia="Times New Roman" w:hAnsi="Times New Roman" w:cs="Times New Roman"/>
          <w:sz w:val="24"/>
          <w:szCs w:val="24"/>
          <w:lang w:eastAsia="pl-PL"/>
        </w:rPr>
        <w:t xml:space="preserve"> </w:t>
      </w:r>
      <w:r w:rsidRPr="00EA3E74">
        <w:rPr>
          <w:rFonts w:ascii="Times New Roman" w:eastAsia="Times New Roman" w:hAnsi="Times New Roman" w:cs="Times New Roman"/>
          <w:sz w:val="24"/>
          <w:szCs w:val="24"/>
          <w:lang w:eastAsia="pl-PL"/>
        </w:rPr>
        <w:br/>
      </w:r>
    </w:p>
    <w:p w:rsidR="00EA3E74" w:rsidRPr="00EA3E74" w:rsidRDefault="00EA3E74" w:rsidP="00EA3E74">
      <w:pPr>
        <w:spacing w:after="0" w:line="240" w:lineRule="auto"/>
        <w:jc w:val="center"/>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u w:val="single"/>
          <w:lang w:eastAsia="pl-PL"/>
        </w:rPr>
        <w:t xml:space="preserve">ZAŁĄCZNIK I - INFORMACJE DOTYCZĄCE OFERT CZĘŚCIOWYCH </w:t>
      </w:r>
    </w:p>
    <w:p w:rsidR="00EA3E74" w:rsidRPr="00EA3E74" w:rsidRDefault="00EA3E74" w:rsidP="00EA3E74">
      <w:pPr>
        <w:spacing w:after="0" w:line="240" w:lineRule="auto"/>
        <w:rPr>
          <w:rFonts w:ascii="Times New Roman" w:eastAsia="Times New Roman" w:hAnsi="Times New Roman" w:cs="Times New Roman"/>
          <w:sz w:val="24"/>
          <w:szCs w:val="24"/>
          <w:lang w:eastAsia="pl-PL"/>
        </w:rPr>
      </w:pPr>
    </w:p>
    <w:p w:rsidR="00EA3E74" w:rsidRPr="00EA3E74" w:rsidRDefault="00EA3E74" w:rsidP="00EA3E7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
        <w:gridCol w:w="180"/>
        <w:gridCol w:w="834"/>
        <w:gridCol w:w="7134"/>
      </w:tblGrid>
      <w:tr w:rsidR="00EA3E74" w:rsidRPr="00EA3E74" w:rsidTr="00EA3E74">
        <w:trPr>
          <w:tblCellSpacing w:w="15" w:type="dxa"/>
        </w:trPr>
        <w:tc>
          <w:tcPr>
            <w:tcW w:w="0" w:type="auto"/>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Część nr: </w:t>
            </w:r>
          </w:p>
        </w:tc>
        <w:tc>
          <w:tcPr>
            <w:tcW w:w="0" w:type="auto"/>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1</w:t>
            </w:r>
          </w:p>
        </w:tc>
        <w:tc>
          <w:tcPr>
            <w:tcW w:w="0" w:type="auto"/>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Nazwa: </w:t>
            </w:r>
          </w:p>
        </w:tc>
        <w:tc>
          <w:tcPr>
            <w:tcW w:w="0" w:type="auto"/>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Wykonanie robót budowlanych związanych z przebudową niżej wymienionych dróg powiatowych .</w:t>
            </w:r>
          </w:p>
        </w:tc>
      </w:tr>
    </w:tbl>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1) Krótki opis przedmiotu zamówienia </w:t>
      </w:r>
      <w:r w:rsidRPr="00EA3E7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A3E7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EA3E74">
        <w:rPr>
          <w:rFonts w:ascii="Times New Roman" w:eastAsia="Times New Roman" w:hAnsi="Times New Roman" w:cs="Times New Roman"/>
          <w:b/>
          <w:bCs/>
          <w:sz w:val="24"/>
          <w:szCs w:val="24"/>
          <w:lang w:eastAsia="pl-PL"/>
        </w:rPr>
        <w:t>budowlane:</w:t>
      </w:r>
      <w:r w:rsidRPr="00EA3E74">
        <w:rPr>
          <w:rFonts w:ascii="Times New Roman" w:eastAsia="Times New Roman" w:hAnsi="Times New Roman" w:cs="Times New Roman"/>
          <w:sz w:val="24"/>
          <w:szCs w:val="24"/>
          <w:lang w:eastAsia="pl-PL"/>
        </w:rPr>
        <w:t>a</w:t>
      </w:r>
      <w:proofErr w:type="spellEnd"/>
      <w:r w:rsidRPr="00EA3E74">
        <w:rPr>
          <w:rFonts w:ascii="Times New Roman" w:eastAsia="Times New Roman" w:hAnsi="Times New Roman" w:cs="Times New Roman"/>
          <w:sz w:val="24"/>
          <w:szCs w:val="24"/>
          <w:lang w:eastAsia="pl-PL"/>
        </w:rPr>
        <w:t xml:space="preserve">) „Przebudowa drogi powiatowej nr 2207C Trąbin-Dobre-Brzuze (odc. Trąbin- Dobre) od km 0+000 do km 2+500 w następującej technologii: </w:t>
      </w:r>
      <w:r w:rsidRPr="00EA3E74">
        <w:rPr>
          <w:rFonts w:ascii="Times New Roman" w:eastAsia="Times New Roman" w:hAnsi="Times New Roman" w:cs="Times New Roman"/>
          <w:sz w:val="24"/>
          <w:szCs w:val="24"/>
          <w:lang w:eastAsia="pl-PL"/>
        </w:rPr>
        <w:sym w:font="Symbol" w:char="F02D"/>
      </w:r>
      <w:r w:rsidRPr="00EA3E74">
        <w:rPr>
          <w:rFonts w:ascii="Times New Roman" w:eastAsia="Times New Roman" w:hAnsi="Times New Roman" w:cs="Times New Roman"/>
          <w:sz w:val="24"/>
          <w:szCs w:val="24"/>
          <w:lang w:eastAsia="pl-PL"/>
        </w:rPr>
        <w:t xml:space="preserve"> Oczyszczenie nawierzchni asfaltowej – m2 12 500 </w:t>
      </w:r>
      <w:r w:rsidRPr="00EA3E74">
        <w:rPr>
          <w:rFonts w:ascii="Times New Roman" w:eastAsia="Times New Roman" w:hAnsi="Times New Roman" w:cs="Times New Roman"/>
          <w:sz w:val="24"/>
          <w:szCs w:val="24"/>
          <w:lang w:eastAsia="pl-PL"/>
        </w:rPr>
        <w:sym w:font="Symbol" w:char="F02D"/>
      </w:r>
      <w:r w:rsidRPr="00EA3E74">
        <w:rPr>
          <w:rFonts w:ascii="Times New Roman" w:eastAsia="Times New Roman" w:hAnsi="Times New Roman" w:cs="Times New Roman"/>
          <w:sz w:val="24"/>
          <w:szCs w:val="24"/>
          <w:lang w:eastAsia="pl-PL"/>
        </w:rPr>
        <w:t xml:space="preserve"> Skropienie nawierzchni asfaltowej – m2 12 500 - Wyrównanie nawierzchni masą mineralno-bitumiczną wg PN-EN w ilości 75 kg/m² - 12 500 m2 /2,5 km b)„Przebudowa drogi powiatowej nr 2206C Rakowo-Czyżewo-Rusinowo od km 0+000 do km 3+724” w następującej technologii: - Oczyszczenie nawierzchni asfaltowej – 20 000 m2 - Skropienie nawierzchni asfaltowej – 20 000 m2 - Wyrównanie nawierzchni masą mineralno-bitumiczną wg PN-EN w ilości 75 kg/m² - 20 000 m2/3,724 km c)„Przebudowa drogi powiatowej nr 2211C Brzuze – </w:t>
      </w:r>
      <w:proofErr w:type="spellStart"/>
      <w:r w:rsidRPr="00EA3E74">
        <w:rPr>
          <w:rFonts w:ascii="Times New Roman" w:eastAsia="Times New Roman" w:hAnsi="Times New Roman" w:cs="Times New Roman"/>
          <w:sz w:val="24"/>
          <w:szCs w:val="24"/>
          <w:lang w:eastAsia="pl-PL"/>
        </w:rPr>
        <w:t>Nadróż</w:t>
      </w:r>
      <w:proofErr w:type="spellEnd"/>
      <w:r w:rsidRPr="00EA3E74">
        <w:rPr>
          <w:rFonts w:ascii="Times New Roman" w:eastAsia="Times New Roman" w:hAnsi="Times New Roman" w:cs="Times New Roman"/>
          <w:sz w:val="24"/>
          <w:szCs w:val="24"/>
          <w:lang w:eastAsia="pl-PL"/>
        </w:rPr>
        <w:t xml:space="preserve"> od km 5+130 do km 5+630 ” w następującej technologii: - Oczyszczenie nawierzchni asfaltowej – m2 2000 - Skropienie nawierzchni asfaltowej – m2 2000 - Wyrównanie nawierzchni masą mineralno-bitumiczną wg PN-EN w ilości 75kg/m² - 2000 m2/0,5 km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2) Wspólny Słownik Zamówień(CPV): </w:t>
      </w:r>
      <w:r w:rsidRPr="00EA3E74">
        <w:rPr>
          <w:rFonts w:ascii="Times New Roman" w:eastAsia="Times New Roman" w:hAnsi="Times New Roman" w:cs="Times New Roman"/>
          <w:sz w:val="24"/>
          <w:szCs w:val="24"/>
          <w:lang w:eastAsia="pl-PL"/>
        </w:rPr>
        <w:t xml:space="preserve">45233142-6,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3) Wartość części zamówienia(jeżeli zamawiający podaje informacje o wartości zamówienia):</w:t>
      </w:r>
      <w:r w:rsidRPr="00EA3E74">
        <w:rPr>
          <w:rFonts w:ascii="Times New Roman" w:eastAsia="Times New Roman" w:hAnsi="Times New Roman" w:cs="Times New Roman"/>
          <w:sz w:val="24"/>
          <w:szCs w:val="24"/>
          <w:lang w:eastAsia="pl-PL"/>
        </w:rPr>
        <w:br/>
        <w:t>Wartość bez VAT: 0,0</w:t>
      </w:r>
      <w:r w:rsidRPr="00EA3E74">
        <w:rPr>
          <w:rFonts w:ascii="Times New Roman" w:eastAsia="Times New Roman" w:hAnsi="Times New Roman" w:cs="Times New Roman"/>
          <w:sz w:val="24"/>
          <w:szCs w:val="24"/>
          <w:lang w:eastAsia="pl-PL"/>
        </w:rPr>
        <w:br/>
        <w:t xml:space="preserve">Waluta: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4) Czas trwania lub termin wykonania: </w:t>
      </w:r>
      <w:r w:rsidRPr="00EA3E74">
        <w:rPr>
          <w:rFonts w:ascii="Times New Roman" w:eastAsia="Times New Roman" w:hAnsi="Times New Roman" w:cs="Times New Roman"/>
          <w:sz w:val="24"/>
          <w:szCs w:val="24"/>
          <w:lang w:eastAsia="pl-PL"/>
        </w:rPr>
        <w:br/>
        <w:t xml:space="preserve">okres w miesiącach: </w:t>
      </w:r>
      <w:r w:rsidRPr="00EA3E74">
        <w:rPr>
          <w:rFonts w:ascii="Times New Roman" w:eastAsia="Times New Roman" w:hAnsi="Times New Roman" w:cs="Times New Roman"/>
          <w:sz w:val="24"/>
          <w:szCs w:val="24"/>
          <w:lang w:eastAsia="pl-PL"/>
        </w:rPr>
        <w:br/>
        <w:t xml:space="preserve">okres w dniach: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lastRenderedPageBreak/>
        <w:t xml:space="preserve">data rozpoczęcia: </w:t>
      </w:r>
      <w:r w:rsidRPr="00EA3E74">
        <w:rPr>
          <w:rFonts w:ascii="Times New Roman" w:eastAsia="Times New Roman" w:hAnsi="Times New Roman" w:cs="Times New Roman"/>
          <w:sz w:val="24"/>
          <w:szCs w:val="24"/>
          <w:lang w:eastAsia="pl-PL"/>
        </w:rPr>
        <w:br/>
        <w:t>data zakończenia: 2017-09-30</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EA3E74" w:rsidRPr="00EA3E74" w:rsidTr="00EA3E74">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Znaczenie</w:t>
            </w:r>
          </w:p>
        </w:tc>
      </w:tr>
      <w:tr w:rsidR="00EA3E74" w:rsidRPr="00EA3E74" w:rsidTr="00EA3E74">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80,00</w:t>
            </w:r>
          </w:p>
        </w:tc>
      </w:tr>
      <w:tr w:rsidR="00EA3E74" w:rsidRPr="00EA3E74" w:rsidTr="00EA3E74">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20,00</w:t>
            </w:r>
          </w:p>
        </w:tc>
      </w:tr>
    </w:tbl>
    <w:p w:rsidR="00EA3E74" w:rsidRPr="00EA3E74" w:rsidRDefault="00EA3E74" w:rsidP="00EA3E74">
      <w:pPr>
        <w:spacing w:after="24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6) INFORMACJE DODATKOWE:</w:t>
      </w:r>
      <w:r w:rsidRPr="00EA3E7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
        <w:gridCol w:w="180"/>
        <w:gridCol w:w="834"/>
        <w:gridCol w:w="7113"/>
      </w:tblGrid>
      <w:tr w:rsidR="00EA3E74" w:rsidRPr="00EA3E74" w:rsidTr="00EA3E74">
        <w:trPr>
          <w:tblCellSpacing w:w="15" w:type="dxa"/>
        </w:trPr>
        <w:tc>
          <w:tcPr>
            <w:tcW w:w="0" w:type="auto"/>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Część nr: </w:t>
            </w:r>
          </w:p>
        </w:tc>
        <w:tc>
          <w:tcPr>
            <w:tcW w:w="0" w:type="auto"/>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2</w:t>
            </w:r>
          </w:p>
        </w:tc>
        <w:tc>
          <w:tcPr>
            <w:tcW w:w="0" w:type="auto"/>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Nazwa: </w:t>
            </w:r>
          </w:p>
        </w:tc>
        <w:tc>
          <w:tcPr>
            <w:tcW w:w="0" w:type="auto"/>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Wykonanie robót budowlanych związanych z remontem niżej wymienionej drogi powiatowej</w:t>
            </w:r>
          </w:p>
        </w:tc>
      </w:tr>
    </w:tbl>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b/>
          <w:bCs/>
          <w:sz w:val="24"/>
          <w:szCs w:val="24"/>
          <w:lang w:eastAsia="pl-PL"/>
        </w:rPr>
        <w:t xml:space="preserve">1) Krótki opis przedmiotu zamówienia </w:t>
      </w:r>
      <w:r w:rsidRPr="00EA3E7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A3E7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EA3E74">
        <w:rPr>
          <w:rFonts w:ascii="Times New Roman" w:eastAsia="Times New Roman" w:hAnsi="Times New Roman" w:cs="Times New Roman"/>
          <w:b/>
          <w:bCs/>
          <w:sz w:val="24"/>
          <w:szCs w:val="24"/>
          <w:lang w:eastAsia="pl-PL"/>
        </w:rPr>
        <w:t>budowlane:</w:t>
      </w:r>
      <w:r w:rsidRPr="00EA3E74">
        <w:rPr>
          <w:rFonts w:ascii="Times New Roman" w:eastAsia="Times New Roman" w:hAnsi="Times New Roman" w:cs="Times New Roman"/>
          <w:sz w:val="24"/>
          <w:szCs w:val="24"/>
          <w:lang w:eastAsia="pl-PL"/>
        </w:rPr>
        <w:t>Droga</w:t>
      </w:r>
      <w:proofErr w:type="spellEnd"/>
      <w:r w:rsidRPr="00EA3E74">
        <w:rPr>
          <w:rFonts w:ascii="Times New Roman" w:eastAsia="Times New Roman" w:hAnsi="Times New Roman" w:cs="Times New Roman"/>
          <w:sz w:val="24"/>
          <w:szCs w:val="24"/>
          <w:lang w:eastAsia="pl-PL"/>
        </w:rPr>
        <w:t xml:space="preserve"> powiatowa nr 2110 C Cetki - Balin od km 0+000 do km 0+850 i od km 1+550 do km 4+200 (3,5km) w technologii robót: - wykonanie podwójnego powierzchniowego utrwalenia nawierzchni bitumicznej przy użyciu emulsji asfaltowej modyfikowanej i grysów o frakcji 5/8 mm i 2/5mm, długość 3500 </w:t>
      </w:r>
      <w:proofErr w:type="spellStart"/>
      <w:r w:rsidRPr="00EA3E74">
        <w:rPr>
          <w:rFonts w:ascii="Times New Roman" w:eastAsia="Times New Roman" w:hAnsi="Times New Roman" w:cs="Times New Roman"/>
          <w:sz w:val="24"/>
          <w:szCs w:val="24"/>
          <w:lang w:eastAsia="pl-PL"/>
        </w:rPr>
        <w:t>mb</w:t>
      </w:r>
      <w:proofErr w:type="spellEnd"/>
      <w:r w:rsidRPr="00EA3E74">
        <w:rPr>
          <w:rFonts w:ascii="Times New Roman" w:eastAsia="Times New Roman" w:hAnsi="Times New Roman" w:cs="Times New Roman"/>
          <w:sz w:val="24"/>
          <w:szCs w:val="24"/>
          <w:lang w:eastAsia="pl-PL"/>
        </w:rPr>
        <w:t xml:space="preserve"> / pow. 17 500 m2;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2) Wspólny Słownik Zamówień(CPV): </w:t>
      </w:r>
      <w:r w:rsidRPr="00EA3E74">
        <w:rPr>
          <w:rFonts w:ascii="Times New Roman" w:eastAsia="Times New Roman" w:hAnsi="Times New Roman" w:cs="Times New Roman"/>
          <w:sz w:val="24"/>
          <w:szCs w:val="24"/>
          <w:lang w:eastAsia="pl-PL"/>
        </w:rPr>
        <w:t xml:space="preserve">45233142-6,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3) Wartość części zamówienia(jeżeli zamawiający podaje informacje o wartości zamówienia):</w:t>
      </w:r>
      <w:r w:rsidRPr="00EA3E74">
        <w:rPr>
          <w:rFonts w:ascii="Times New Roman" w:eastAsia="Times New Roman" w:hAnsi="Times New Roman" w:cs="Times New Roman"/>
          <w:sz w:val="24"/>
          <w:szCs w:val="24"/>
          <w:lang w:eastAsia="pl-PL"/>
        </w:rPr>
        <w:br/>
        <w:t>Wartość bez VAT: 0,0</w:t>
      </w:r>
      <w:r w:rsidRPr="00EA3E74">
        <w:rPr>
          <w:rFonts w:ascii="Times New Roman" w:eastAsia="Times New Roman" w:hAnsi="Times New Roman" w:cs="Times New Roman"/>
          <w:sz w:val="24"/>
          <w:szCs w:val="24"/>
          <w:lang w:eastAsia="pl-PL"/>
        </w:rPr>
        <w:br/>
        <w:t xml:space="preserve">Waluta: </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4) Czas trwania lub termin wykonania: </w:t>
      </w:r>
      <w:r w:rsidRPr="00EA3E74">
        <w:rPr>
          <w:rFonts w:ascii="Times New Roman" w:eastAsia="Times New Roman" w:hAnsi="Times New Roman" w:cs="Times New Roman"/>
          <w:sz w:val="24"/>
          <w:szCs w:val="24"/>
          <w:lang w:eastAsia="pl-PL"/>
        </w:rPr>
        <w:br/>
        <w:t xml:space="preserve">okres w miesiącach: </w:t>
      </w:r>
      <w:r w:rsidRPr="00EA3E74">
        <w:rPr>
          <w:rFonts w:ascii="Times New Roman" w:eastAsia="Times New Roman" w:hAnsi="Times New Roman" w:cs="Times New Roman"/>
          <w:sz w:val="24"/>
          <w:szCs w:val="24"/>
          <w:lang w:eastAsia="pl-PL"/>
        </w:rPr>
        <w:br/>
        <w:t xml:space="preserve">okres w dniach: </w:t>
      </w:r>
      <w:r w:rsidRPr="00EA3E74">
        <w:rPr>
          <w:rFonts w:ascii="Times New Roman" w:eastAsia="Times New Roman" w:hAnsi="Times New Roman" w:cs="Times New Roman"/>
          <w:sz w:val="24"/>
          <w:szCs w:val="24"/>
          <w:lang w:eastAsia="pl-PL"/>
        </w:rPr>
        <w:br/>
        <w:t xml:space="preserve">data rozpoczęcia: </w:t>
      </w:r>
      <w:r w:rsidRPr="00EA3E74">
        <w:rPr>
          <w:rFonts w:ascii="Times New Roman" w:eastAsia="Times New Roman" w:hAnsi="Times New Roman" w:cs="Times New Roman"/>
          <w:sz w:val="24"/>
          <w:szCs w:val="24"/>
          <w:lang w:eastAsia="pl-PL"/>
        </w:rPr>
        <w:br/>
        <w:t>data zakończenia: 2017-08-30</w:t>
      </w: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EA3E74" w:rsidRPr="00EA3E74" w:rsidTr="00EA3E74">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Znaczenie</w:t>
            </w:r>
          </w:p>
        </w:tc>
      </w:tr>
      <w:tr w:rsidR="00EA3E74" w:rsidRPr="00EA3E74" w:rsidTr="00EA3E74">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80,00</w:t>
            </w:r>
          </w:p>
        </w:tc>
      </w:tr>
      <w:tr w:rsidR="00EA3E74" w:rsidRPr="00EA3E74" w:rsidTr="00EA3E74">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3E74" w:rsidRPr="00EA3E74" w:rsidRDefault="00EA3E74" w:rsidP="00EA3E74">
            <w:pPr>
              <w:spacing w:after="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t>20,00</w:t>
            </w:r>
          </w:p>
        </w:tc>
      </w:tr>
    </w:tbl>
    <w:p w:rsidR="00EA3E74" w:rsidRPr="00EA3E74" w:rsidRDefault="00EA3E74" w:rsidP="00EA3E74">
      <w:pPr>
        <w:spacing w:after="240" w:line="240" w:lineRule="auto"/>
        <w:rPr>
          <w:rFonts w:ascii="Times New Roman" w:eastAsia="Times New Roman" w:hAnsi="Times New Roman" w:cs="Times New Roman"/>
          <w:sz w:val="24"/>
          <w:szCs w:val="24"/>
          <w:lang w:eastAsia="pl-PL"/>
        </w:rPr>
      </w:pPr>
      <w:r w:rsidRPr="00EA3E74">
        <w:rPr>
          <w:rFonts w:ascii="Times New Roman" w:eastAsia="Times New Roman" w:hAnsi="Times New Roman" w:cs="Times New Roman"/>
          <w:sz w:val="24"/>
          <w:szCs w:val="24"/>
          <w:lang w:eastAsia="pl-PL"/>
        </w:rPr>
        <w:br/>
      </w:r>
      <w:r w:rsidRPr="00EA3E74">
        <w:rPr>
          <w:rFonts w:ascii="Times New Roman" w:eastAsia="Times New Roman" w:hAnsi="Times New Roman" w:cs="Times New Roman"/>
          <w:b/>
          <w:bCs/>
          <w:sz w:val="24"/>
          <w:szCs w:val="24"/>
          <w:lang w:eastAsia="pl-PL"/>
        </w:rPr>
        <w:t>6) INFORMACJE DODATKOWE:</w:t>
      </w:r>
      <w:r w:rsidRPr="00EA3E74">
        <w:rPr>
          <w:rFonts w:ascii="Times New Roman" w:eastAsia="Times New Roman" w:hAnsi="Times New Roman" w:cs="Times New Roman"/>
          <w:sz w:val="24"/>
          <w:szCs w:val="24"/>
          <w:lang w:eastAsia="pl-PL"/>
        </w:rPr>
        <w:br/>
      </w:r>
    </w:p>
    <w:p w:rsidR="00EA3E74" w:rsidRPr="00EA3E74" w:rsidRDefault="00EA3E74" w:rsidP="00EA3E74">
      <w:pPr>
        <w:spacing w:after="240" w:line="240" w:lineRule="auto"/>
        <w:rPr>
          <w:rFonts w:ascii="Times New Roman" w:eastAsia="Times New Roman" w:hAnsi="Times New Roman" w:cs="Times New Roman"/>
          <w:sz w:val="24"/>
          <w:szCs w:val="24"/>
          <w:lang w:eastAsia="pl-PL"/>
        </w:rPr>
      </w:pPr>
    </w:p>
    <w:p w:rsidR="00EA3E74" w:rsidRPr="00EA3E74" w:rsidRDefault="00EA3E74" w:rsidP="00EA3E7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A3E74" w:rsidRPr="00EA3E74" w:rsidTr="00EA3E74">
        <w:trPr>
          <w:tblCellSpacing w:w="15" w:type="dxa"/>
        </w:trPr>
        <w:tc>
          <w:tcPr>
            <w:tcW w:w="0" w:type="auto"/>
            <w:vAlign w:val="center"/>
            <w:hideMark/>
          </w:tcPr>
          <w:p w:rsidR="00EA3E74" w:rsidRPr="00EA3E74" w:rsidRDefault="00EA3E74" w:rsidP="00EA3E74">
            <w:pPr>
              <w:spacing w:after="240" w:line="240" w:lineRule="auto"/>
              <w:rPr>
                <w:rFonts w:ascii="Times New Roman" w:eastAsia="Times New Roman" w:hAnsi="Times New Roman" w:cs="Times New Roman"/>
                <w:sz w:val="24"/>
                <w:szCs w:val="24"/>
                <w:lang w:eastAsia="pl-PL"/>
              </w:rPr>
            </w:pPr>
          </w:p>
        </w:tc>
      </w:tr>
    </w:tbl>
    <w:p w:rsidR="00EA3E74" w:rsidRPr="00EA3E74" w:rsidRDefault="00EA3E74" w:rsidP="00EA3E74">
      <w:pPr>
        <w:pBdr>
          <w:top w:val="single" w:sz="6" w:space="1" w:color="auto"/>
        </w:pBdr>
        <w:spacing w:after="0" w:line="240" w:lineRule="auto"/>
        <w:jc w:val="center"/>
        <w:rPr>
          <w:rFonts w:ascii="Arial" w:eastAsia="Times New Roman" w:hAnsi="Arial" w:cs="Arial"/>
          <w:vanish/>
          <w:sz w:val="16"/>
          <w:szCs w:val="16"/>
          <w:lang w:eastAsia="pl-PL"/>
        </w:rPr>
      </w:pPr>
      <w:r w:rsidRPr="00EA3E74">
        <w:rPr>
          <w:rFonts w:ascii="Arial" w:eastAsia="Times New Roman" w:hAnsi="Arial" w:cs="Arial"/>
          <w:vanish/>
          <w:sz w:val="16"/>
          <w:szCs w:val="16"/>
          <w:lang w:eastAsia="pl-PL"/>
        </w:rPr>
        <w:t>Dół formularza</w:t>
      </w:r>
    </w:p>
    <w:p w:rsidR="00936168" w:rsidRDefault="00936168">
      <w:bookmarkStart w:id="0" w:name="_GoBack"/>
      <w:bookmarkEnd w:id="0"/>
    </w:p>
    <w:sectPr w:rsidR="00936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59"/>
    <w:rsid w:val="00284459"/>
    <w:rsid w:val="005064F1"/>
    <w:rsid w:val="00936168"/>
    <w:rsid w:val="00EA3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7D4C9-7D78-45D1-82D9-7754766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929497">
      <w:bodyDiv w:val="1"/>
      <w:marLeft w:val="0"/>
      <w:marRight w:val="0"/>
      <w:marTop w:val="0"/>
      <w:marBottom w:val="0"/>
      <w:divBdr>
        <w:top w:val="none" w:sz="0" w:space="0" w:color="auto"/>
        <w:left w:val="none" w:sz="0" w:space="0" w:color="auto"/>
        <w:bottom w:val="none" w:sz="0" w:space="0" w:color="auto"/>
        <w:right w:val="none" w:sz="0" w:space="0" w:color="auto"/>
      </w:divBdr>
      <w:divsChild>
        <w:div w:id="869612018">
          <w:marLeft w:val="0"/>
          <w:marRight w:val="0"/>
          <w:marTop w:val="0"/>
          <w:marBottom w:val="0"/>
          <w:divBdr>
            <w:top w:val="none" w:sz="0" w:space="0" w:color="auto"/>
            <w:left w:val="none" w:sz="0" w:space="0" w:color="auto"/>
            <w:bottom w:val="none" w:sz="0" w:space="0" w:color="auto"/>
            <w:right w:val="none" w:sz="0" w:space="0" w:color="auto"/>
          </w:divBdr>
          <w:divsChild>
            <w:div w:id="1065840758">
              <w:marLeft w:val="0"/>
              <w:marRight w:val="0"/>
              <w:marTop w:val="0"/>
              <w:marBottom w:val="0"/>
              <w:divBdr>
                <w:top w:val="none" w:sz="0" w:space="0" w:color="auto"/>
                <w:left w:val="none" w:sz="0" w:space="0" w:color="auto"/>
                <w:bottom w:val="none" w:sz="0" w:space="0" w:color="auto"/>
                <w:right w:val="none" w:sz="0" w:space="0" w:color="auto"/>
              </w:divBdr>
              <w:divsChild>
                <w:div w:id="996104476">
                  <w:marLeft w:val="0"/>
                  <w:marRight w:val="0"/>
                  <w:marTop w:val="0"/>
                  <w:marBottom w:val="0"/>
                  <w:divBdr>
                    <w:top w:val="none" w:sz="0" w:space="0" w:color="auto"/>
                    <w:left w:val="none" w:sz="0" w:space="0" w:color="auto"/>
                    <w:bottom w:val="none" w:sz="0" w:space="0" w:color="auto"/>
                    <w:right w:val="none" w:sz="0" w:space="0" w:color="auto"/>
                  </w:divBdr>
                </w:div>
                <w:div w:id="392198291">
                  <w:marLeft w:val="0"/>
                  <w:marRight w:val="0"/>
                  <w:marTop w:val="0"/>
                  <w:marBottom w:val="0"/>
                  <w:divBdr>
                    <w:top w:val="none" w:sz="0" w:space="0" w:color="auto"/>
                    <w:left w:val="none" w:sz="0" w:space="0" w:color="auto"/>
                    <w:bottom w:val="none" w:sz="0" w:space="0" w:color="auto"/>
                    <w:right w:val="none" w:sz="0" w:space="0" w:color="auto"/>
                  </w:divBdr>
                </w:div>
                <w:div w:id="722215933">
                  <w:marLeft w:val="0"/>
                  <w:marRight w:val="0"/>
                  <w:marTop w:val="0"/>
                  <w:marBottom w:val="0"/>
                  <w:divBdr>
                    <w:top w:val="none" w:sz="0" w:space="0" w:color="auto"/>
                    <w:left w:val="none" w:sz="0" w:space="0" w:color="auto"/>
                    <w:bottom w:val="none" w:sz="0" w:space="0" w:color="auto"/>
                    <w:right w:val="none" w:sz="0" w:space="0" w:color="auto"/>
                  </w:divBdr>
                  <w:divsChild>
                    <w:div w:id="1400860537">
                      <w:marLeft w:val="0"/>
                      <w:marRight w:val="0"/>
                      <w:marTop w:val="0"/>
                      <w:marBottom w:val="0"/>
                      <w:divBdr>
                        <w:top w:val="none" w:sz="0" w:space="0" w:color="auto"/>
                        <w:left w:val="none" w:sz="0" w:space="0" w:color="auto"/>
                        <w:bottom w:val="none" w:sz="0" w:space="0" w:color="auto"/>
                        <w:right w:val="none" w:sz="0" w:space="0" w:color="auto"/>
                      </w:divBdr>
                    </w:div>
                  </w:divsChild>
                </w:div>
                <w:div w:id="1358700985">
                  <w:marLeft w:val="0"/>
                  <w:marRight w:val="0"/>
                  <w:marTop w:val="0"/>
                  <w:marBottom w:val="0"/>
                  <w:divBdr>
                    <w:top w:val="none" w:sz="0" w:space="0" w:color="auto"/>
                    <w:left w:val="none" w:sz="0" w:space="0" w:color="auto"/>
                    <w:bottom w:val="none" w:sz="0" w:space="0" w:color="auto"/>
                    <w:right w:val="none" w:sz="0" w:space="0" w:color="auto"/>
                  </w:divBdr>
                  <w:divsChild>
                    <w:div w:id="728069270">
                      <w:marLeft w:val="0"/>
                      <w:marRight w:val="0"/>
                      <w:marTop w:val="0"/>
                      <w:marBottom w:val="0"/>
                      <w:divBdr>
                        <w:top w:val="none" w:sz="0" w:space="0" w:color="auto"/>
                        <w:left w:val="none" w:sz="0" w:space="0" w:color="auto"/>
                        <w:bottom w:val="none" w:sz="0" w:space="0" w:color="auto"/>
                        <w:right w:val="none" w:sz="0" w:space="0" w:color="auto"/>
                      </w:divBdr>
                    </w:div>
                  </w:divsChild>
                </w:div>
                <w:div w:id="1775632978">
                  <w:marLeft w:val="0"/>
                  <w:marRight w:val="0"/>
                  <w:marTop w:val="0"/>
                  <w:marBottom w:val="0"/>
                  <w:divBdr>
                    <w:top w:val="none" w:sz="0" w:space="0" w:color="auto"/>
                    <w:left w:val="none" w:sz="0" w:space="0" w:color="auto"/>
                    <w:bottom w:val="none" w:sz="0" w:space="0" w:color="auto"/>
                    <w:right w:val="none" w:sz="0" w:space="0" w:color="auto"/>
                  </w:divBdr>
                  <w:divsChild>
                    <w:div w:id="1034960271">
                      <w:marLeft w:val="0"/>
                      <w:marRight w:val="0"/>
                      <w:marTop w:val="0"/>
                      <w:marBottom w:val="0"/>
                      <w:divBdr>
                        <w:top w:val="none" w:sz="0" w:space="0" w:color="auto"/>
                        <w:left w:val="none" w:sz="0" w:space="0" w:color="auto"/>
                        <w:bottom w:val="none" w:sz="0" w:space="0" w:color="auto"/>
                        <w:right w:val="none" w:sz="0" w:space="0" w:color="auto"/>
                      </w:divBdr>
                    </w:div>
                    <w:div w:id="1047267192">
                      <w:marLeft w:val="0"/>
                      <w:marRight w:val="0"/>
                      <w:marTop w:val="0"/>
                      <w:marBottom w:val="0"/>
                      <w:divBdr>
                        <w:top w:val="none" w:sz="0" w:space="0" w:color="auto"/>
                        <w:left w:val="none" w:sz="0" w:space="0" w:color="auto"/>
                        <w:bottom w:val="none" w:sz="0" w:space="0" w:color="auto"/>
                        <w:right w:val="none" w:sz="0" w:space="0" w:color="auto"/>
                      </w:divBdr>
                    </w:div>
                    <w:div w:id="461532924">
                      <w:marLeft w:val="0"/>
                      <w:marRight w:val="0"/>
                      <w:marTop w:val="0"/>
                      <w:marBottom w:val="0"/>
                      <w:divBdr>
                        <w:top w:val="none" w:sz="0" w:space="0" w:color="auto"/>
                        <w:left w:val="none" w:sz="0" w:space="0" w:color="auto"/>
                        <w:bottom w:val="none" w:sz="0" w:space="0" w:color="auto"/>
                        <w:right w:val="none" w:sz="0" w:space="0" w:color="auto"/>
                      </w:divBdr>
                    </w:div>
                    <w:div w:id="1959678040">
                      <w:marLeft w:val="0"/>
                      <w:marRight w:val="0"/>
                      <w:marTop w:val="0"/>
                      <w:marBottom w:val="0"/>
                      <w:divBdr>
                        <w:top w:val="none" w:sz="0" w:space="0" w:color="auto"/>
                        <w:left w:val="none" w:sz="0" w:space="0" w:color="auto"/>
                        <w:bottom w:val="none" w:sz="0" w:space="0" w:color="auto"/>
                        <w:right w:val="none" w:sz="0" w:space="0" w:color="auto"/>
                      </w:divBdr>
                    </w:div>
                  </w:divsChild>
                </w:div>
                <w:div w:id="1819573984">
                  <w:marLeft w:val="0"/>
                  <w:marRight w:val="0"/>
                  <w:marTop w:val="0"/>
                  <w:marBottom w:val="0"/>
                  <w:divBdr>
                    <w:top w:val="none" w:sz="0" w:space="0" w:color="auto"/>
                    <w:left w:val="none" w:sz="0" w:space="0" w:color="auto"/>
                    <w:bottom w:val="none" w:sz="0" w:space="0" w:color="auto"/>
                    <w:right w:val="none" w:sz="0" w:space="0" w:color="auto"/>
                  </w:divBdr>
                  <w:divsChild>
                    <w:div w:id="21513031">
                      <w:marLeft w:val="0"/>
                      <w:marRight w:val="0"/>
                      <w:marTop w:val="0"/>
                      <w:marBottom w:val="0"/>
                      <w:divBdr>
                        <w:top w:val="none" w:sz="0" w:space="0" w:color="auto"/>
                        <w:left w:val="none" w:sz="0" w:space="0" w:color="auto"/>
                        <w:bottom w:val="none" w:sz="0" w:space="0" w:color="auto"/>
                        <w:right w:val="none" w:sz="0" w:space="0" w:color="auto"/>
                      </w:divBdr>
                    </w:div>
                    <w:div w:id="637537447">
                      <w:marLeft w:val="0"/>
                      <w:marRight w:val="0"/>
                      <w:marTop w:val="0"/>
                      <w:marBottom w:val="0"/>
                      <w:divBdr>
                        <w:top w:val="none" w:sz="0" w:space="0" w:color="auto"/>
                        <w:left w:val="none" w:sz="0" w:space="0" w:color="auto"/>
                        <w:bottom w:val="none" w:sz="0" w:space="0" w:color="auto"/>
                        <w:right w:val="none" w:sz="0" w:space="0" w:color="auto"/>
                      </w:divBdr>
                    </w:div>
                    <w:div w:id="1912882820">
                      <w:marLeft w:val="0"/>
                      <w:marRight w:val="0"/>
                      <w:marTop w:val="0"/>
                      <w:marBottom w:val="0"/>
                      <w:divBdr>
                        <w:top w:val="none" w:sz="0" w:space="0" w:color="auto"/>
                        <w:left w:val="none" w:sz="0" w:space="0" w:color="auto"/>
                        <w:bottom w:val="none" w:sz="0" w:space="0" w:color="auto"/>
                        <w:right w:val="none" w:sz="0" w:space="0" w:color="auto"/>
                      </w:divBdr>
                    </w:div>
                    <w:div w:id="1130323401">
                      <w:marLeft w:val="0"/>
                      <w:marRight w:val="0"/>
                      <w:marTop w:val="0"/>
                      <w:marBottom w:val="0"/>
                      <w:divBdr>
                        <w:top w:val="none" w:sz="0" w:space="0" w:color="auto"/>
                        <w:left w:val="none" w:sz="0" w:space="0" w:color="auto"/>
                        <w:bottom w:val="none" w:sz="0" w:space="0" w:color="auto"/>
                        <w:right w:val="none" w:sz="0" w:space="0" w:color="auto"/>
                      </w:divBdr>
                    </w:div>
                    <w:div w:id="509610098">
                      <w:marLeft w:val="0"/>
                      <w:marRight w:val="0"/>
                      <w:marTop w:val="0"/>
                      <w:marBottom w:val="0"/>
                      <w:divBdr>
                        <w:top w:val="none" w:sz="0" w:space="0" w:color="auto"/>
                        <w:left w:val="none" w:sz="0" w:space="0" w:color="auto"/>
                        <w:bottom w:val="none" w:sz="0" w:space="0" w:color="auto"/>
                        <w:right w:val="none" w:sz="0" w:space="0" w:color="auto"/>
                      </w:divBdr>
                    </w:div>
                    <w:div w:id="96760210">
                      <w:marLeft w:val="0"/>
                      <w:marRight w:val="0"/>
                      <w:marTop w:val="0"/>
                      <w:marBottom w:val="0"/>
                      <w:divBdr>
                        <w:top w:val="none" w:sz="0" w:space="0" w:color="auto"/>
                        <w:left w:val="none" w:sz="0" w:space="0" w:color="auto"/>
                        <w:bottom w:val="none" w:sz="0" w:space="0" w:color="auto"/>
                        <w:right w:val="none" w:sz="0" w:space="0" w:color="auto"/>
                      </w:divBdr>
                    </w:div>
                    <w:div w:id="299577066">
                      <w:marLeft w:val="0"/>
                      <w:marRight w:val="0"/>
                      <w:marTop w:val="0"/>
                      <w:marBottom w:val="0"/>
                      <w:divBdr>
                        <w:top w:val="none" w:sz="0" w:space="0" w:color="auto"/>
                        <w:left w:val="none" w:sz="0" w:space="0" w:color="auto"/>
                        <w:bottom w:val="none" w:sz="0" w:space="0" w:color="auto"/>
                        <w:right w:val="none" w:sz="0" w:space="0" w:color="auto"/>
                      </w:divBdr>
                    </w:div>
                  </w:divsChild>
                </w:div>
                <w:div w:id="776877187">
                  <w:marLeft w:val="0"/>
                  <w:marRight w:val="0"/>
                  <w:marTop w:val="0"/>
                  <w:marBottom w:val="0"/>
                  <w:divBdr>
                    <w:top w:val="none" w:sz="0" w:space="0" w:color="auto"/>
                    <w:left w:val="none" w:sz="0" w:space="0" w:color="auto"/>
                    <w:bottom w:val="none" w:sz="0" w:space="0" w:color="auto"/>
                    <w:right w:val="none" w:sz="0" w:space="0" w:color="auto"/>
                  </w:divBdr>
                  <w:divsChild>
                    <w:div w:id="80612065">
                      <w:marLeft w:val="0"/>
                      <w:marRight w:val="0"/>
                      <w:marTop w:val="0"/>
                      <w:marBottom w:val="0"/>
                      <w:divBdr>
                        <w:top w:val="none" w:sz="0" w:space="0" w:color="auto"/>
                        <w:left w:val="none" w:sz="0" w:space="0" w:color="auto"/>
                        <w:bottom w:val="none" w:sz="0" w:space="0" w:color="auto"/>
                        <w:right w:val="none" w:sz="0" w:space="0" w:color="auto"/>
                      </w:divBdr>
                    </w:div>
                    <w:div w:id="1959870940">
                      <w:marLeft w:val="0"/>
                      <w:marRight w:val="0"/>
                      <w:marTop w:val="0"/>
                      <w:marBottom w:val="0"/>
                      <w:divBdr>
                        <w:top w:val="none" w:sz="0" w:space="0" w:color="auto"/>
                        <w:left w:val="none" w:sz="0" w:space="0" w:color="auto"/>
                        <w:bottom w:val="none" w:sz="0" w:space="0" w:color="auto"/>
                        <w:right w:val="none" w:sz="0" w:space="0" w:color="auto"/>
                      </w:divBdr>
                    </w:div>
                  </w:divsChild>
                </w:div>
                <w:div w:id="2145583882">
                  <w:marLeft w:val="0"/>
                  <w:marRight w:val="0"/>
                  <w:marTop w:val="0"/>
                  <w:marBottom w:val="0"/>
                  <w:divBdr>
                    <w:top w:val="none" w:sz="0" w:space="0" w:color="auto"/>
                    <w:left w:val="none" w:sz="0" w:space="0" w:color="auto"/>
                    <w:bottom w:val="none" w:sz="0" w:space="0" w:color="auto"/>
                    <w:right w:val="none" w:sz="0" w:space="0" w:color="auto"/>
                  </w:divBdr>
                  <w:divsChild>
                    <w:div w:id="266232486">
                      <w:marLeft w:val="0"/>
                      <w:marRight w:val="0"/>
                      <w:marTop w:val="0"/>
                      <w:marBottom w:val="0"/>
                      <w:divBdr>
                        <w:top w:val="none" w:sz="0" w:space="0" w:color="auto"/>
                        <w:left w:val="none" w:sz="0" w:space="0" w:color="auto"/>
                        <w:bottom w:val="none" w:sz="0" w:space="0" w:color="auto"/>
                        <w:right w:val="none" w:sz="0" w:space="0" w:color="auto"/>
                      </w:divBdr>
                    </w:div>
                    <w:div w:id="563680980">
                      <w:marLeft w:val="0"/>
                      <w:marRight w:val="0"/>
                      <w:marTop w:val="0"/>
                      <w:marBottom w:val="0"/>
                      <w:divBdr>
                        <w:top w:val="none" w:sz="0" w:space="0" w:color="auto"/>
                        <w:left w:val="none" w:sz="0" w:space="0" w:color="auto"/>
                        <w:bottom w:val="none" w:sz="0" w:space="0" w:color="auto"/>
                        <w:right w:val="none" w:sz="0" w:space="0" w:color="auto"/>
                      </w:divBdr>
                    </w:div>
                    <w:div w:id="1140464614">
                      <w:marLeft w:val="0"/>
                      <w:marRight w:val="0"/>
                      <w:marTop w:val="0"/>
                      <w:marBottom w:val="0"/>
                      <w:divBdr>
                        <w:top w:val="none" w:sz="0" w:space="0" w:color="auto"/>
                        <w:left w:val="none" w:sz="0" w:space="0" w:color="auto"/>
                        <w:bottom w:val="none" w:sz="0" w:space="0" w:color="auto"/>
                        <w:right w:val="none" w:sz="0" w:space="0" w:color="auto"/>
                      </w:divBdr>
                    </w:div>
                    <w:div w:id="1470055358">
                      <w:marLeft w:val="0"/>
                      <w:marRight w:val="0"/>
                      <w:marTop w:val="0"/>
                      <w:marBottom w:val="0"/>
                      <w:divBdr>
                        <w:top w:val="none" w:sz="0" w:space="0" w:color="auto"/>
                        <w:left w:val="none" w:sz="0" w:space="0" w:color="auto"/>
                        <w:bottom w:val="none" w:sz="0" w:space="0" w:color="auto"/>
                        <w:right w:val="none" w:sz="0" w:space="0" w:color="auto"/>
                      </w:divBdr>
                    </w:div>
                    <w:div w:id="1732384282">
                      <w:marLeft w:val="0"/>
                      <w:marRight w:val="0"/>
                      <w:marTop w:val="0"/>
                      <w:marBottom w:val="0"/>
                      <w:divBdr>
                        <w:top w:val="none" w:sz="0" w:space="0" w:color="auto"/>
                        <w:left w:val="none" w:sz="0" w:space="0" w:color="auto"/>
                        <w:bottom w:val="none" w:sz="0" w:space="0" w:color="auto"/>
                        <w:right w:val="none" w:sz="0" w:space="0" w:color="auto"/>
                      </w:divBdr>
                    </w:div>
                    <w:div w:id="2075397775">
                      <w:marLeft w:val="0"/>
                      <w:marRight w:val="0"/>
                      <w:marTop w:val="0"/>
                      <w:marBottom w:val="0"/>
                      <w:divBdr>
                        <w:top w:val="none" w:sz="0" w:space="0" w:color="auto"/>
                        <w:left w:val="none" w:sz="0" w:space="0" w:color="auto"/>
                        <w:bottom w:val="none" w:sz="0" w:space="0" w:color="auto"/>
                        <w:right w:val="none" w:sz="0" w:space="0" w:color="auto"/>
                      </w:divBdr>
                    </w:div>
                    <w:div w:id="565072064">
                      <w:marLeft w:val="0"/>
                      <w:marRight w:val="0"/>
                      <w:marTop w:val="0"/>
                      <w:marBottom w:val="0"/>
                      <w:divBdr>
                        <w:top w:val="none" w:sz="0" w:space="0" w:color="auto"/>
                        <w:left w:val="none" w:sz="0" w:space="0" w:color="auto"/>
                        <w:bottom w:val="none" w:sz="0" w:space="0" w:color="auto"/>
                        <w:right w:val="none" w:sz="0" w:space="0" w:color="auto"/>
                      </w:divBdr>
                    </w:div>
                  </w:divsChild>
                </w:div>
                <w:div w:id="740057570">
                  <w:marLeft w:val="0"/>
                  <w:marRight w:val="0"/>
                  <w:marTop w:val="0"/>
                  <w:marBottom w:val="0"/>
                  <w:divBdr>
                    <w:top w:val="none" w:sz="0" w:space="0" w:color="auto"/>
                    <w:left w:val="none" w:sz="0" w:space="0" w:color="auto"/>
                    <w:bottom w:val="none" w:sz="0" w:space="0" w:color="auto"/>
                    <w:right w:val="none" w:sz="0" w:space="0" w:color="auto"/>
                  </w:divBdr>
                  <w:divsChild>
                    <w:div w:id="296841799">
                      <w:marLeft w:val="0"/>
                      <w:marRight w:val="0"/>
                      <w:marTop w:val="0"/>
                      <w:marBottom w:val="0"/>
                      <w:divBdr>
                        <w:top w:val="none" w:sz="0" w:space="0" w:color="auto"/>
                        <w:left w:val="none" w:sz="0" w:space="0" w:color="auto"/>
                        <w:bottom w:val="none" w:sz="0" w:space="0" w:color="auto"/>
                        <w:right w:val="none" w:sz="0" w:space="0" w:color="auto"/>
                      </w:divBdr>
                    </w:div>
                    <w:div w:id="619723356">
                      <w:marLeft w:val="0"/>
                      <w:marRight w:val="0"/>
                      <w:marTop w:val="0"/>
                      <w:marBottom w:val="0"/>
                      <w:divBdr>
                        <w:top w:val="none" w:sz="0" w:space="0" w:color="auto"/>
                        <w:left w:val="none" w:sz="0" w:space="0" w:color="auto"/>
                        <w:bottom w:val="none" w:sz="0" w:space="0" w:color="auto"/>
                        <w:right w:val="none" w:sz="0" w:space="0" w:color="auto"/>
                      </w:divBdr>
                    </w:div>
                    <w:div w:id="2037730653">
                      <w:marLeft w:val="0"/>
                      <w:marRight w:val="0"/>
                      <w:marTop w:val="0"/>
                      <w:marBottom w:val="0"/>
                      <w:divBdr>
                        <w:top w:val="none" w:sz="0" w:space="0" w:color="auto"/>
                        <w:left w:val="none" w:sz="0" w:space="0" w:color="auto"/>
                        <w:bottom w:val="none" w:sz="0" w:space="0" w:color="auto"/>
                        <w:right w:val="none" w:sz="0" w:space="0" w:color="auto"/>
                      </w:divBdr>
                    </w:div>
                    <w:div w:id="2019697115">
                      <w:marLeft w:val="0"/>
                      <w:marRight w:val="0"/>
                      <w:marTop w:val="0"/>
                      <w:marBottom w:val="0"/>
                      <w:divBdr>
                        <w:top w:val="none" w:sz="0" w:space="0" w:color="auto"/>
                        <w:left w:val="none" w:sz="0" w:space="0" w:color="auto"/>
                        <w:bottom w:val="none" w:sz="0" w:space="0" w:color="auto"/>
                        <w:right w:val="none" w:sz="0" w:space="0" w:color="auto"/>
                      </w:divBdr>
                    </w:div>
                    <w:div w:id="1860311840">
                      <w:marLeft w:val="0"/>
                      <w:marRight w:val="0"/>
                      <w:marTop w:val="0"/>
                      <w:marBottom w:val="0"/>
                      <w:divBdr>
                        <w:top w:val="none" w:sz="0" w:space="0" w:color="auto"/>
                        <w:left w:val="none" w:sz="0" w:space="0" w:color="auto"/>
                        <w:bottom w:val="none" w:sz="0" w:space="0" w:color="auto"/>
                        <w:right w:val="none" w:sz="0" w:space="0" w:color="auto"/>
                      </w:divBdr>
                    </w:div>
                    <w:div w:id="926770661">
                      <w:marLeft w:val="0"/>
                      <w:marRight w:val="0"/>
                      <w:marTop w:val="0"/>
                      <w:marBottom w:val="0"/>
                      <w:divBdr>
                        <w:top w:val="none" w:sz="0" w:space="0" w:color="auto"/>
                        <w:left w:val="none" w:sz="0" w:space="0" w:color="auto"/>
                        <w:bottom w:val="none" w:sz="0" w:space="0" w:color="auto"/>
                        <w:right w:val="none" w:sz="0" w:space="0" w:color="auto"/>
                      </w:divBdr>
                    </w:div>
                    <w:div w:id="651062866">
                      <w:marLeft w:val="0"/>
                      <w:marRight w:val="0"/>
                      <w:marTop w:val="0"/>
                      <w:marBottom w:val="0"/>
                      <w:divBdr>
                        <w:top w:val="none" w:sz="0" w:space="0" w:color="auto"/>
                        <w:left w:val="none" w:sz="0" w:space="0" w:color="auto"/>
                        <w:bottom w:val="none" w:sz="0" w:space="0" w:color="auto"/>
                        <w:right w:val="none" w:sz="0" w:space="0" w:color="auto"/>
                      </w:divBdr>
                    </w:div>
                    <w:div w:id="823936149">
                      <w:marLeft w:val="0"/>
                      <w:marRight w:val="0"/>
                      <w:marTop w:val="0"/>
                      <w:marBottom w:val="0"/>
                      <w:divBdr>
                        <w:top w:val="none" w:sz="0" w:space="0" w:color="auto"/>
                        <w:left w:val="none" w:sz="0" w:space="0" w:color="auto"/>
                        <w:bottom w:val="none" w:sz="0" w:space="0" w:color="auto"/>
                        <w:right w:val="none" w:sz="0" w:space="0" w:color="auto"/>
                      </w:divBdr>
                    </w:div>
                  </w:divsChild>
                </w:div>
                <w:div w:id="8957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5214</Words>
  <Characters>31284</Characters>
  <Application>Microsoft Office Word</Application>
  <DocSecurity>0</DocSecurity>
  <Lines>260</Lines>
  <Paragraphs>72</Paragraphs>
  <ScaleCrop>false</ScaleCrop>
  <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2017-07-05T09:24:00Z</dcterms:created>
  <dcterms:modified xsi:type="dcterms:W3CDTF">2017-07-05T09:24:00Z</dcterms:modified>
</cp:coreProperties>
</file>